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998526" w14:textId="77777777" w:rsidR="00D04307" w:rsidRPr="001C6779" w:rsidRDefault="00D04307">
      <w:pPr>
        <w:rPr>
          <w:rFonts w:ascii="Tahoma" w:hAnsi="Tahoma" w:cs="Tahoma"/>
        </w:rPr>
      </w:pPr>
    </w:p>
    <w:tbl>
      <w:tblPr>
        <w:tblpPr w:leftFromText="180" w:rightFromText="180" w:vertAnchor="text" w:horzAnchor="margin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33"/>
        <w:gridCol w:w="1814"/>
      </w:tblGrid>
      <w:tr w:rsidR="003263BE" w:rsidRPr="001C6779" w14:paraId="7053F1A0" w14:textId="77777777" w:rsidTr="00B40543">
        <w:tc>
          <w:tcPr>
            <w:tcW w:w="7933" w:type="dxa"/>
            <w:shd w:val="clear" w:color="auto" w:fill="CCCCCC"/>
          </w:tcPr>
          <w:p w14:paraId="7795BFB8" w14:textId="4CF4DD51" w:rsidR="003263BE" w:rsidRPr="001C6779" w:rsidRDefault="003263BE" w:rsidP="00B71F44">
            <w:pPr>
              <w:pStyle w:val="Cabealh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C6779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Ata de Reunião </w:t>
            </w:r>
            <w:r w:rsidR="00910AF5" w:rsidRPr="001C6779">
              <w:rPr>
                <w:rFonts w:ascii="Tahoma" w:hAnsi="Tahoma" w:cs="Tahoma"/>
                <w:b/>
                <w:bCs/>
                <w:sz w:val="22"/>
                <w:szCs w:val="22"/>
              </w:rPr>
              <w:t>Extrao</w:t>
            </w:r>
            <w:r w:rsidRPr="001C6779">
              <w:rPr>
                <w:rFonts w:ascii="Tahoma" w:hAnsi="Tahoma" w:cs="Tahoma"/>
                <w:b/>
                <w:bCs/>
                <w:sz w:val="22"/>
                <w:szCs w:val="22"/>
              </w:rPr>
              <w:t>rdinária da Câmara Temática de Mobilidade e Logística</w:t>
            </w:r>
          </w:p>
        </w:tc>
        <w:tc>
          <w:tcPr>
            <w:tcW w:w="1814" w:type="dxa"/>
            <w:shd w:val="clear" w:color="auto" w:fill="CCCCCC"/>
            <w:vAlign w:val="center"/>
          </w:tcPr>
          <w:p w14:paraId="46E8E988" w14:textId="4DC0A138" w:rsidR="003263BE" w:rsidRPr="001C6779" w:rsidRDefault="003263BE" w:rsidP="00B92ED2">
            <w:pPr>
              <w:pStyle w:val="Cabealh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C6779">
              <w:rPr>
                <w:rFonts w:ascii="Tahoma" w:hAnsi="Tahoma" w:cs="Tahoma"/>
                <w:b/>
                <w:sz w:val="22"/>
                <w:szCs w:val="22"/>
              </w:rPr>
              <w:t>N</w:t>
            </w:r>
            <w:r w:rsidRPr="001C6779">
              <w:rPr>
                <w:rFonts w:ascii="Tahoma" w:hAnsi="Tahoma" w:cs="Tahoma"/>
                <w:b/>
                <w:sz w:val="22"/>
                <w:szCs w:val="22"/>
              </w:rPr>
              <w:sym w:font="Symbol" w:char="00B0"/>
            </w:r>
            <w:r w:rsidR="001E23B6" w:rsidRPr="001C6779">
              <w:rPr>
                <w:rFonts w:ascii="Tahoma" w:hAnsi="Tahoma" w:cs="Tahoma"/>
                <w:b/>
                <w:sz w:val="22"/>
                <w:szCs w:val="22"/>
              </w:rPr>
              <w:t xml:space="preserve"> 00</w:t>
            </w:r>
            <w:r w:rsidR="00B92ED2">
              <w:rPr>
                <w:rFonts w:ascii="Tahoma" w:hAnsi="Tahoma" w:cs="Tahoma"/>
                <w:b/>
                <w:sz w:val="22"/>
                <w:szCs w:val="22"/>
              </w:rPr>
              <w:t>8</w:t>
            </w:r>
            <w:r w:rsidRPr="001C6779">
              <w:rPr>
                <w:rFonts w:ascii="Tahoma" w:hAnsi="Tahoma" w:cs="Tahoma"/>
                <w:b/>
                <w:sz w:val="22"/>
                <w:szCs w:val="22"/>
              </w:rPr>
              <w:t>/202</w:t>
            </w:r>
            <w:r w:rsidR="00D7083D" w:rsidRPr="001C6779">
              <w:rPr>
                <w:rFonts w:ascii="Tahoma" w:hAnsi="Tahoma" w:cs="Tahoma"/>
                <w:b/>
                <w:sz w:val="22"/>
                <w:szCs w:val="22"/>
              </w:rPr>
              <w:t>1</w:t>
            </w:r>
          </w:p>
        </w:tc>
      </w:tr>
    </w:tbl>
    <w:p w14:paraId="5F69848E" w14:textId="77777777" w:rsidR="003263BE" w:rsidRPr="001C6779" w:rsidRDefault="003263BE" w:rsidP="00B46A7F">
      <w:pPr>
        <w:spacing w:after="0"/>
        <w:rPr>
          <w:rFonts w:ascii="Tahoma" w:hAnsi="Tahoma" w:cs="Tahoma"/>
          <w:vanish/>
        </w:rPr>
      </w:pPr>
    </w:p>
    <w:tbl>
      <w:tblPr>
        <w:tblW w:w="9762" w:type="dxa"/>
        <w:tblInd w:w="-1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142"/>
        <w:gridCol w:w="425"/>
        <w:gridCol w:w="2835"/>
        <w:gridCol w:w="3133"/>
      </w:tblGrid>
      <w:tr w:rsidR="003263BE" w:rsidRPr="001C6779" w14:paraId="541D439D" w14:textId="77777777" w:rsidTr="00995A60">
        <w:trPr>
          <w:trHeight w:val="314"/>
          <w:tblHeader/>
        </w:trPr>
        <w:tc>
          <w:tcPr>
            <w:tcW w:w="9762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CCCC"/>
          </w:tcPr>
          <w:p w14:paraId="6E0F181F" w14:textId="77777777" w:rsidR="003263BE" w:rsidRPr="001C6779" w:rsidRDefault="003263BE" w:rsidP="00BF1F0F">
            <w:pPr>
              <w:keepNext/>
              <w:spacing w:after="0" w:line="240" w:lineRule="auto"/>
              <w:jc w:val="center"/>
              <w:rPr>
                <w:rFonts w:ascii="Tahoma" w:hAnsi="Tahoma" w:cs="Tahoma"/>
              </w:rPr>
            </w:pPr>
            <w:r w:rsidRPr="001C6779">
              <w:rPr>
                <w:rFonts w:ascii="Tahoma" w:hAnsi="Tahoma" w:cs="Tahoma"/>
                <w:b/>
              </w:rPr>
              <w:t>DADOS GERAIS</w:t>
            </w:r>
          </w:p>
        </w:tc>
      </w:tr>
      <w:tr w:rsidR="003263BE" w:rsidRPr="001C6779" w14:paraId="471EF6F3" w14:textId="77777777" w:rsidTr="00995A60">
        <w:trPr>
          <w:trHeight w:val="447"/>
        </w:trPr>
        <w:tc>
          <w:tcPr>
            <w:tcW w:w="3369" w:type="dxa"/>
            <w:gridSpan w:val="2"/>
            <w:tcBorders>
              <w:left w:val="single" w:sz="12" w:space="0" w:color="auto"/>
            </w:tcBorders>
          </w:tcPr>
          <w:p w14:paraId="01B7BCAC" w14:textId="2F7E3ED2" w:rsidR="003263BE" w:rsidRPr="001C6779" w:rsidRDefault="003263BE" w:rsidP="00B92ED2">
            <w:pPr>
              <w:spacing w:after="0" w:line="240" w:lineRule="auto"/>
              <w:rPr>
                <w:rFonts w:ascii="Tahoma" w:hAnsi="Tahoma" w:cs="Tahoma"/>
              </w:rPr>
            </w:pPr>
            <w:r w:rsidRPr="001C6779">
              <w:rPr>
                <w:rFonts w:ascii="Tahoma" w:hAnsi="Tahoma" w:cs="Tahoma"/>
                <w:b/>
                <w:bCs/>
              </w:rPr>
              <w:t xml:space="preserve">Data: </w:t>
            </w:r>
            <w:r w:rsidR="00B92ED2">
              <w:rPr>
                <w:rFonts w:ascii="Tahoma" w:hAnsi="Tahoma" w:cs="Tahoma"/>
                <w:b/>
                <w:bCs/>
              </w:rPr>
              <w:t>02/</w:t>
            </w:r>
            <w:r w:rsidR="008566DE">
              <w:rPr>
                <w:rFonts w:ascii="Tahoma" w:hAnsi="Tahoma" w:cs="Tahoma"/>
                <w:b/>
                <w:bCs/>
              </w:rPr>
              <w:t>09</w:t>
            </w:r>
            <w:r w:rsidR="00D7083D" w:rsidRPr="001C6779">
              <w:rPr>
                <w:rFonts w:ascii="Tahoma" w:hAnsi="Tahoma" w:cs="Tahoma"/>
                <w:b/>
                <w:bCs/>
              </w:rPr>
              <w:t>/2021</w:t>
            </w:r>
          </w:p>
        </w:tc>
        <w:tc>
          <w:tcPr>
            <w:tcW w:w="3260" w:type="dxa"/>
            <w:gridSpan w:val="2"/>
          </w:tcPr>
          <w:p w14:paraId="00CDD5C6" w14:textId="77777777" w:rsidR="003263BE" w:rsidRPr="001C6779" w:rsidRDefault="003263BE" w:rsidP="001F790E">
            <w:pPr>
              <w:spacing w:after="0" w:line="240" w:lineRule="auto"/>
              <w:rPr>
                <w:rFonts w:ascii="Tahoma" w:hAnsi="Tahoma" w:cs="Tahoma"/>
                <w:b/>
                <w:bCs/>
              </w:rPr>
            </w:pPr>
            <w:r w:rsidRPr="001C6779">
              <w:rPr>
                <w:rFonts w:ascii="Tahoma" w:hAnsi="Tahoma" w:cs="Tahoma"/>
                <w:b/>
                <w:bCs/>
              </w:rPr>
              <w:t xml:space="preserve">Local: </w:t>
            </w:r>
            <w:r w:rsidR="001F790E" w:rsidRPr="001C6779">
              <w:rPr>
                <w:rFonts w:ascii="Tahoma" w:hAnsi="Tahoma" w:cs="Tahoma"/>
                <w:b/>
                <w:bCs/>
              </w:rPr>
              <w:t xml:space="preserve"> videoconferência</w:t>
            </w:r>
          </w:p>
        </w:tc>
        <w:tc>
          <w:tcPr>
            <w:tcW w:w="3133" w:type="dxa"/>
            <w:tcBorders>
              <w:right w:val="single" w:sz="12" w:space="0" w:color="auto"/>
            </w:tcBorders>
          </w:tcPr>
          <w:p w14:paraId="738EC4C0" w14:textId="7B85D9DB" w:rsidR="003263BE" w:rsidRPr="001C6779" w:rsidRDefault="003263BE" w:rsidP="008566DE">
            <w:pPr>
              <w:spacing w:after="0" w:line="240" w:lineRule="auto"/>
              <w:rPr>
                <w:rFonts w:ascii="Tahoma" w:hAnsi="Tahoma" w:cs="Tahoma"/>
              </w:rPr>
            </w:pPr>
            <w:r w:rsidRPr="001C6779">
              <w:rPr>
                <w:rFonts w:ascii="Tahoma" w:hAnsi="Tahoma" w:cs="Tahoma"/>
                <w:b/>
                <w:bCs/>
              </w:rPr>
              <w:t>Horário: 1</w:t>
            </w:r>
            <w:r w:rsidR="008566DE">
              <w:rPr>
                <w:rFonts w:ascii="Tahoma" w:hAnsi="Tahoma" w:cs="Tahoma"/>
                <w:b/>
                <w:bCs/>
              </w:rPr>
              <w:t>4</w:t>
            </w:r>
            <w:r w:rsidRPr="001C6779">
              <w:rPr>
                <w:rFonts w:ascii="Tahoma" w:hAnsi="Tahoma" w:cs="Tahoma"/>
                <w:b/>
                <w:bCs/>
              </w:rPr>
              <w:t>h</w:t>
            </w:r>
            <w:r w:rsidR="008566DE">
              <w:rPr>
                <w:rFonts w:ascii="Tahoma" w:hAnsi="Tahoma" w:cs="Tahoma"/>
                <w:b/>
                <w:bCs/>
              </w:rPr>
              <w:t>30</w:t>
            </w:r>
          </w:p>
        </w:tc>
      </w:tr>
      <w:tr w:rsidR="003263BE" w:rsidRPr="001C6779" w14:paraId="091EA906" w14:textId="77777777" w:rsidTr="00995A60">
        <w:trPr>
          <w:trHeight w:val="395"/>
        </w:trPr>
        <w:tc>
          <w:tcPr>
            <w:tcW w:w="9762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14:paraId="09F4A305" w14:textId="77777777" w:rsidR="003263BE" w:rsidRPr="001C6779" w:rsidRDefault="003263BE" w:rsidP="00C555D4">
            <w:pPr>
              <w:spacing w:after="0" w:line="240" w:lineRule="auto"/>
              <w:rPr>
                <w:rFonts w:ascii="Tahoma" w:hAnsi="Tahoma" w:cs="Tahoma"/>
                <w:b/>
                <w:bCs/>
              </w:rPr>
            </w:pPr>
            <w:r w:rsidRPr="001C6779">
              <w:rPr>
                <w:rFonts w:ascii="Tahoma" w:hAnsi="Tahoma" w:cs="Tahoma"/>
                <w:b/>
                <w:bCs/>
              </w:rPr>
              <w:t>Tipo de Reunião:</w:t>
            </w:r>
            <w:r w:rsidRPr="001C6779">
              <w:rPr>
                <w:rFonts w:ascii="Tahoma" w:hAnsi="Tahoma" w:cs="Tahoma"/>
              </w:rPr>
              <w:t xml:space="preserve"> trabalho</w:t>
            </w:r>
          </w:p>
        </w:tc>
      </w:tr>
      <w:tr w:rsidR="003263BE" w:rsidRPr="001C6779" w14:paraId="54E9989E" w14:textId="77777777" w:rsidTr="00995A60">
        <w:trPr>
          <w:trHeight w:val="210"/>
        </w:trPr>
        <w:tc>
          <w:tcPr>
            <w:tcW w:w="9762" w:type="dxa"/>
            <w:gridSpan w:val="5"/>
            <w:tcBorders>
              <w:left w:val="single" w:sz="12" w:space="0" w:color="auto"/>
              <w:bottom w:val="single" w:sz="8" w:space="0" w:color="999999"/>
              <w:right w:val="single" w:sz="12" w:space="0" w:color="auto"/>
            </w:tcBorders>
          </w:tcPr>
          <w:p w14:paraId="7846F31D" w14:textId="77777777" w:rsidR="003263BE" w:rsidRPr="001C6779" w:rsidRDefault="003263BE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1C6779">
              <w:rPr>
                <w:rFonts w:ascii="Tahoma" w:hAnsi="Tahoma" w:cs="Tahoma"/>
                <w:b/>
                <w:bCs/>
              </w:rPr>
              <w:t>Lista de Participantes:</w:t>
            </w:r>
          </w:p>
        </w:tc>
      </w:tr>
      <w:tr w:rsidR="003263BE" w:rsidRPr="001C6779" w14:paraId="4EFE3F07" w14:textId="77777777" w:rsidTr="00995A6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</w:tcPr>
          <w:p w14:paraId="2090D39F" w14:textId="77777777" w:rsidR="003263BE" w:rsidRPr="001C6779" w:rsidRDefault="003263BE" w:rsidP="00C555D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</w:rPr>
            </w:pPr>
            <w:r w:rsidRPr="001C6779">
              <w:rPr>
                <w:rFonts w:ascii="Tahoma" w:hAnsi="Tahoma" w:cs="Tahoma"/>
                <w:b/>
                <w:bCs/>
              </w:rPr>
              <w:t>Nome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</w:tcPr>
          <w:p w14:paraId="6F1335A7" w14:textId="77777777" w:rsidR="003263BE" w:rsidRPr="001C6779" w:rsidRDefault="003263BE" w:rsidP="00C555D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</w:rPr>
            </w:pPr>
            <w:r w:rsidRPr="001C6779">
              <w:rPr>
                <w:rFonts w:ascii="Tahoma" w:hAnsi="Tahoma" w:cs="Tahoma"/>
                <w:b/>
                <w:bCs/>
              </w:rPr>
              <w:t>Entidade</w:t>
            </w:r>
          </w:p>
        </w:tc>
      </w:tr>
      <w:tr w:rsidR="006806AC" w:rsidRPr="006806AC" w14:paraId="27E1AD34" w14:textId="77777777" w:rsidTr="00995A6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70FDCBBE" w14:textId="53CC5149" w:rsidR="00574959" w:rsidRPr="006806AC" w:rsidRDefault="006806AC" w:rsidP="00864A59">
            <w:pPr>
              <w:spacing w:after="0" w:line="240" w:lineRule="auto"/>
              <w:rPr>
                <w:rFonts w:ascii="Tahoma" w:hAnsi="Tahoma" w:cs="Tahoma"/>
              </w:rPr>
            </w:pPr>
            <w:r w:rsidRPr="006806AC">
              <w:rPr>
                <w:rFonts w:ascii="Tahoma" w:hAnsi="Tahoma" w:cs="Tahoma"/>
              </w:rPr>
              <w:t xml:space="preserve">Alexandre </w:t>
            </w:r>
            <w:r w:rsidR="00574959" w:rsidRPr="006806AC">
              <w:rPr>
                <w:rFonts w:ascii="Tahoma" w:hAnsi="Tahoma" w:cs="Tahoma"/>
              </w:rPr>
              <w:t>Cabanas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537E1B14" w14:textId="712AE85E" w:rsidR="00574959" w:rsidRPr="006806AC" w:rsidRDefault="00574959" w:rsidP="00864A59">
            <w:pPr>
              <w:spacing w:after="0" w:line="240" w:lineRule="auto"/>
              <w:rPr>
                <w:rFonts w:ascii="Tahoma" w:hAnsi="Tahoma" w:cs="Tahoma"/>
              </w:rPr>
            </w:pPr>
            <w:r w:rsidRPr="006806AC">
              <w:rPr>
                <w:rFonts w:ascii="Tahoma" w:hAnsi="Tahoma" w:cs="Tahoma"/>
              </w:rPr>
              <w:t>Prefeitura de Gua</w:t>
            </w:r>
            <w:r w:rsidR="00135FA6" w:rsidRPr="006806AC">
              <w:rPr>
                <w:rFonts w:ascii="Tahoma" w:hAnsi="Tahoma" w:cs="Tahoma"/>
              </w:rPr>
              <w:t>r</w:t>
            </w:r>
            <w:r w:rsidRPr="006806AC">
              <w:rPr>
                <w:rFonts w:ascii="Tahoma" w:hAnsi="Tahoma" w:cs="Tahoma"/>
              </w:rPr>
              <w:t>ujá</w:t>
            </w:r>
          </w:p>
        </w:tc>
      </w:tr>
      <w:tr w:rsidR="006806AC" w:rsidRPr="006806AC" w14:paraId="09BCD897" w14:textId="77777777" w:rsidTr="00995A6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665A454C" w14:textId="28874AF9" w:rsidR="0004240E" w:rsidRPr="006806AC" w:rsidRDefault="0004240E" w:rsidP="00521ACF">
            <w:pPr>
              <w:spacing w:after="0" w:line="240" w:lineRule="auto"/>
              <w:rPr>
                <w:rFonts w:ascii="Tahoma" w:hAnsi="Tahoma" w:cs="Tahoma"/>
              </w:rPr>
            </w:pPr>
            <w:r w:rsidRPr="006806AC">
              <w:rPr>
                <w:rFonts w:ascii="Tahoma" w:hAnsi="Tahoma" w:cs="Tahoma"/>
              </w:rPr>
              <w:t>José Américo Peixoto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302154BE" w14:textId="3EBF08E0" w:rsidR="0004240E" w:rsidRPr="006806AC" w:rsidRDefault="0004240E" w:rsidP="00521ACF">
            <w:pPr>
              <w:spacing w:after="0" w:line="240" w:lineRule="auto"/>
              <w:rPr>
                <w:rFonts w:ascii="Tahoma" w:hAnsi="Tahoma" w:cs="Tahoma"/>
              </w:rPr>
            </w:pPr>
            <w:r w:rsidRPr="006806AC">
              <w:rPr>
                <w:rFonts w:ascii="Tahoma" w:hAnsi="Tahoma" w:cs="Tahoma"/>
              </w:rPr>
              <w:t>Prefeitura de Praia Grande</w:t>
            </w:r>
          </w:p>
        </w:tc>
      </w:tr>
      <w:tr w:rsidR="006806AC" w:rsidRPr="006806AC" w14:paraId="0DD7A64A" w14:textId="77777777" w:rsidTr="00995A6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0684F1A3" w14:textId="77777777" w:rsidR="00A3261E" w:rsidRPr="006806AC" w:rsidRDefault="00A3261E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6806AC">
              <w:rPr>
                <w:rFonts w:ascii="Tahoma" w:hAnsi="Tahoma" w:cs="Tahoma"/>
              </w:rPr>
              <w:t>Leandro Avelino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3536AEAB" w14:textId="77777777" w:rsidR="00A3261E" w:rsidRPr="006806AC" w:rsidRDefault="00A3261E" w:rsidP="00C66870">
            <w:pPr>
              <w:spacing w:after="0" w:line="240" w:lineRule="auto"/>
              <w:rPr>
                <w:rFonts w:ascii="Tahoma" w:hAnsi="Tahoma" w:cs="Tahoma"/>
              </w:rPr>
            </w:pPr>
            <w:r w:rsidRPr="006806AC">
              <w:rPr>
                <w:rFonts w:ascii="Tahoma" w:hAnsi="Tahoma" w:cs="Tahoma"/>
              </w:rPr>
              <w:t>Prefeitura de Praia Grande</w:t>
            </w:r>
          </w:p>
        </w:tc>
      </w:tr>
      <w:tr w:rsidR="006806AC" w:rsidRPr="006806AC" w14:paraId="06E2EC20" w14:textId="77777777" w:rsidTr="00995A6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3FE291B5" w14:textId="4A8931A9" w:rsidR="00BE3D95" w:rsidRPr="006806AC" w:rsidRDefault="00BE3D95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6806AC">
              <w:rPr>
                <w:rFonts w:ascii="Tahoma" w:hAnsi="Tahoma" w:cs="Tahoma"/>
              </w:rPr>
              <w:t>Juan Villaborno - Mady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71FCB61A" w14:textId="0C42F66A" w:rsidR="00BE3D95" w:rsidRPr="006806AC" w:rsidRDefault="00BE3D95" w:rsidP="00C66870">
            <w:pPr>
              <w:spacing w:after="0" w:line="240" w:lineRule="auto"/>
              <w:rPr>
                <w:rFonts w:ascii="Tahoma" w:hAnsi="Tahoma" w:cs="Tahoma"/>
              </w:rPr>
            </w:pPr>
            <w:r w:rsidRPr="006806AC">
              <w:rPr>
                <w:rFonts w:ascii="Tahoma" w:hAnsi="Tahoma" w:cs="Tahoma"/>
              </w:rPr>
              <w:t>Prefeitura de Santos</w:t>
            </w:r>
          </w:p>
        </w:tc>
      </w:tr>
      <w:tr w:rsidR="006806AC" w:rsidRPr="006806AC" w14:paraId="1A3927DA" w14:textId="77777777" w:rsidTr="00995A6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41180709" w14:textId="0DEB7B6D" w:rsidR="0058080C" w:rsidRPr="006806AC" w:rsidRDefault="0058080C" w:rsidP="0058080C">
            <w:pPr>
              <w:spacing w:after="0" w:line="240" w:lineRule="auto"/>
              <w:rPr>
                <w:rFonts w:ascii="Tahoma" w:hAnsi="Tahoma" w:cs="Tahoma"/>
              </w:rPr>
            </w:pPr>
            <w:r w:rsidRPr="006806AC">
              <w:rPr>
                <w:rFonts w:ascii="Tahoma" w:hAnsi="Tahoma" w:cs="Tahoma"/>
              </w:rPr>
              <w:t>Gilmar André S. N. de Lavor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51D2ACB9" w14:textId="549F2EE5" w:rsidR="0058080C" w:rsidRPr="006806AC" w:rsidRDefault="0058080C" w:rsidP="00C66870">
            <w:pPr>
              <w:spacing w:after="0" w:line="240" w:lineRule="auto"/>
              <w:rPr>
                <w:rFonts w:ascii="Tahoma" w:hAnsi="Tahoma" w:cs="Tahoma"/>
              </w:rPr>
            </w:pPr>
            <w:r w:rsidRPr="006806AC">
              <w:rPr>
                <w:rFonts w:ascii="Tahoma" w:hAnsi="Tahoma" w:cs="Tahoma"/>
              </w:rPr>
              <w:t>Prefeitura de São Vicente</w:t>
            </w:r>
          </w:p>
        </w:tc>
      </w:tr>
      <w:tr w:rsidR="006806AC" w:rsidRPr="006806AC" w14:paraId="54BB3EBE" w14:textId="77777777" w:rsidTr="00995A6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577FD900" w14:textId="77777777" w:rsidR="00A3261E" w:rsidRPr="006806AC" w:rsidRDefault="00A3261E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6806AC">
              <w:rPr>
                <w:rFonts w:ascii="Tahoma" w:hAnsi="Tahoma" w:cs="Tahoma"/>
              </w:rPr>
              <w:t>Orlando Morgado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5EB4AF70" w14:textId="77777777" w:rsidR="00A3261E" w:rsidRPr="006806AC" w:rsidRDefault="00A3261E" w:rsidP="00C66870">
            <w:pPr>
              <w:spacing w:after="0" w:line="240" w:lineRule="auto"/>
              <w:rPr>
                <w:rFonts w:ascii="Tahoma" w:hAnsi="Tahoma" w:cs="Tahoma"/>
              </w:rPr>
            </w:pPr>
            <w:r w:rsidRPr="006806AC">
              <w:rPr>
                <w:rFonts w:ascii="Tahoma" w:hAnsi="Tahoma" w:cs="Tahoma"/>
              </w:rPr>
              <w:t>Secretaria de Estado de Logística e Transportes – DER</w:t>
            </w:r>
          </w:p>
        </w:tc>
      </w:tr>
      <w:tr w:rsidR="006806AC" w:rsidRPr="006806AC" w14:paraId="6F410488" w14:textId="77777777" w:rsidTr="00995A60">
        <w:trPr>
          <w:trHeight w:val="270"/>
        </w:trPr>
        <w:tc>
          <w:tcPr>
            <w:tcW w:w="9762" w:type="dxa"/>
            <w:gridSpan w:val="5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12" w:space="0" w:color="auto"/>
            </w:tcBorders>
            <w:vAlign w:val="center"/>
          </w:tcPr>
          <w:p w14:paraId="33D0E07E" w14:textId="77777777" w:rsidR="00261DE3" w:rsidRPr="006806AC" w:rsidRDefault="00261DE3" w:rsidP="00261DE3">
            <w:pPr>
              <w:spacing w:after="0" w:line="240" w:lineRule="auto"/>
              <w:rPr>
                <w:rFonts w:ascii="Tahoma" w:hAnsi="Tahoma" w:cs="Tahoma"/>
                <w:b/>
              </w:rPr>
            </w:pPr>
            <w:r w:rsidRPr="006806AC">
              <w:rPr>
                <w:rFonts w:ascii="Tahoma" w:hAnsi="Tahoma" w:cs="Tahoma"/>
                <w:b/>
              </w:rPr>
              <w:t>Convidados:</w:t>
            </w:r>
          </w:p>
        </w:tc>
      </w:tr>
      <w:tr w:rsidR="006806AC" w:rsidRPr="006806AC" w14:paraId="17ED9673" w14:textId="77777777" w:rsidTr="00995A6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5C7BD993" w14:textId="77777777" w:rsidR="00A3261E" w:rsidRPr="006806AC" w:rsidRDefault="00A3261E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6806AC">
              <w:rPr>
                <w:rFonts w:ascii="Tahoma" w:hAnsi="Tahoma" w:cs="Tahoma"/>
              </w:rPr>
              <w:t>Luciana Freitas Lemos dos Santos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1656B86B" w14:textId="77777777" w:rsidR="00A3261E" w:rsidRPr="006806AC" w:rsidRDefault="00A3261E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6806AC">
              <w:rPr>
                <w:rFonts w:ascii="Tahoma" w:hAnsi="Tahoma" w:cs="Tahoma"/>
              </w:rPr>
              <w:t>AGEM BS/Condesb</w:t>
            </w:r>
          </w:p>
        </w:tc>
      </w:tr>
      <w:tr w:rsidR="006806AC" w:rsidRPr="006806AC" w14:paraId="6666114A" w14:textId="77777777" w:rsidTr="00995A6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128022CC" w14:textId="74B22463" w:rsidR="00135FA6" w:rsidRPr="006806AC" w:rsidRDefault="00135FA6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6806AC">
              <w:rPr>
                <w:rFonts w:ascii="Tahoma" w:hAnsi="Tahoma" w:cs="Tahoma"/>
              </w:rPr>
              <w:t>Milton Gonçalves da Luz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58C3B0E4" w14:textId="7DF3520A" w:rsidR="00135FA6" w:rsidRPr="006806AC" w:rsidRDefault="00135FA6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6806AC">
              <w:rPr>
                <w:rFonts w:ascii="Tahoma" w:hAnsi="Tahoma" w:cs="Tahoma"/>
              </w:rPr>
              <w:t>AGEM</w:t>
            </w:r>
          </w:p>
        </w:tc>
      </w:tr>
      <w:tr w:rsidR="006806AC" w:rsidRPr="006806AC" w14:paraId="741A7A01" w14:textId="77777777" w:rsidTr="00995A6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5129EA26" w14:textId="36C77F76" w:rsidR="0058080C" w:rsidRPr="006806AC" w:rsidRDefault="0058080C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6806AC">
              <w:rPr>
                <w:rFonts w:ascii="Tahoma" w:hAnsi="Tahoma" w:cs="Tahoma"/>
              </w:rPr>
              <w:t>Rui Lemos Smith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500893CA" w14:textId="1E719887" w:rsidR="0058080C" w:rsidRPr="006806AC" w:rsidRDefault="0058080C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6806AC">
              <w:rPr>
                <w:rFonts w:ascii="Tahoma" w:hAnsi="Tahoma" w:cs="Tahoma"/>
              </w:rPr>
              <w:t>Prefeitura de Praia Grande</w:t>
            </w:r>
          </w:p>
        </w:tc>
      </w:tr>
      <w:tr w:rsidR="006806AC" w:rsidRPr="006806AC" w14:paraId="0DAD314A" w14:textId="77777777" w:rsidTr="00995A6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7D928135" w14:textId="4848988F" w:rsidR="00DD5A8A" w:rsidRPr="006806AC" w:rsidRDefault="00DD5A8A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6806AC">
              <w:rPr>
                <w:rFonts w:ascii="Tahoma" w:hAnsi="Tahoma" w:cs="Tahoma"/>
              </w:rPr>
              <w:t>Mariana Mosco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7873CDDB" w14:textId="77777777" w:rsidR="00DD5A8A" w:rsidRPr="006806AC" w:rsidRDefault="00DD5A8A" w:rsidP="00261DE3">
            <w:pPr>
              <w:spacing w:after="0" w:line="240" w:lineRule="auto"/>
              <w:rPr>
                <w:rFonts w:ascii="Tahoma" w:hAnsi="Tahoma" w:cs="Tahoma"/>
              </w:rPr>
            </w:pPr>
          </w:p>
        </w:tc>
      </w:tr>
      <w:tr w:rsidR="006806AC" w:rsidRPr="006806AC" w14:paraId="4CDCB7ED" w14:textId="77777777" w:rsidTr="00995A6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345DAA10" w14:textId="2C98BD9F" w:rsidR="000E5E70" w:rsidRPr="006806AC" w:rsidRDefault="000E5E70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6806AC">
              <w:rPr>
                <w:rFonts w:ascii="Tahoma" w:hAnsi="Tahoma" w:cs="Tahoma"/>
              </w:rPr>
              <w:t>Luiz Fernando</w:t>
            </w:r>
            <w:r w:rsidR="00E655C0" w:rsidRPr="006806AC">
              <w:rPr>
                <w:rFonts w:ascii="Tahoma" w:hAnsi="Tahoma" w:cs="Tahoma"/>
              </w:rPr>
              <w:t xml:space="preserve"> Di Pierro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08520028" w14:textId="12FD38A6" w:rsidR="000E5E70" w:rsidRPr="006806AC" w:rsidRDefault="00E468F4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6806AC">
              <w:rPr>
                <w:rFonts w:ascii="Tahoma" w:hAnsi="Tahoma" w:cs="Tahoma"/>
              </w:rPr>
              <w:t>SETEC</w:t>
            </w:r>
          </w:p>
        </w:tc>
      </w:tr>
      <w:tr w:rsidR="006806AC" w:rsidRPr="006806AC" w14:paraId="4E85C3BC" w14:textId="77777777" w:rsidTr="00995A6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3A81F62F" w14:textId="7CB2ED9E" w:rsidR="00BE3D95" w:rsidRPr="006806AC" w:rsidRDefault="00BE3D95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6806AC">
              <w:rPr>
                <w:rFonts w:ascii="Tahoma" w:hAnsi="Tahoma" w:cs="Tahoma"/>
              </w:rPr>
              <w:t>Augusto Olavo Leite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26CE2C49" w14:textId="39409D6F" w:rsidR="00BE3D95" w:rsidRPr="006806AC" w:rsidRDefault="0081518B" w:rsidP="00261DE3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Secretaria de Est de Logística e Transportes - DH</w:t>
            </w:r>
          </w:p>
        </w:tc>
      </w:tr>
      <w:tr w:rsidR="006806AC" w:rsidRPr="006806AC" w14:paraId="23FACE17" w14:textId="77777777" w:rsidTr="00995A6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1B5793C9" w14:textId="7632D661" w:rsidR="006D2950" w:rsidRPr="006806AC" w:rsidRDefault="006D2950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6806AC">
              <w:rPr>
                <w:rFonts w:ascii="Tahoma" w:hAnsi="Tahoma" w:cs="Tahoma"/>
              </w:rPr>
              <w:t>Sanerari Oshiro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09CD4C75" w14:textId="357D96C2" w:rsidR="006D2950" w:rsidRPr="006806AC" w:rsidRDefault="0081518B" w:rsidP="00261DE3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Secretaria de Estado de Transportes Metropolitanos</w:t>
            </w:r>
          </w:p>
        </w:tc>
      </w:tr>
      <w:tr w:rsidR="00261DE3" w:rsidRPr="001C6779" w14:paraId="111EBDC1" w14:textId="77777777" w:rsidTr="0081518B">
        <w:trPr>
          <w:trHeight w:val="739"/>
        </w:trPr>
        <w:tc>
          <w:tcPr>
            <w:tcW w:w="322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6E1D11C" w14:textId="77777777" w:rsidR="00261DE3" w:rsidRPr="001C6779" w:rsidRDefault="00261DE3" w:rsidP="00261DE3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1C6779">
              <w:rPr>
                <w:rFonts w:ascii="Tahoma" w:hAnsi="Tahoma" w:cs="Tahoma"/>
                <w:b/>
              </w:rPr>
              <w:t xml:space="preserve">Pauta divulgada em: </w:t>
            </w:r>
          </w:p>
          <w:p w14:paraId="0020102B" w14:textId="4B30006B" w:rsidR="00261DE3" w:rsidRPr="001C6779" w:rsidRDefault="00BE3D95" w:rsidP="00261DE3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26</w:t>
            </w:r>
            <w:r w:rsidR="008566DE">
              <w:rPr>
                <w:rFonts w:ascii="Tahoma" w:hAnsi="Tahoma" w:cs="Tahoma"/>
              </w:rPr>
              <w:t>/08</w:t>
            </w:r>
            <w:r w:rsidR="00261DE3" w:rsidRPr="001C6779">
              <w:rPr>
                <w:rFonts w:ascii="Tahoma" w:hAnsi="Tahoma" w:cs="Tahoma"/>
              </w:rPr>
              <w:t>/2021</w:t>
            </w:r>
          </w:p>
        </w:tc>
        <w:tc>
          <w:tcPr>
            <w:tcW w:w="3402" w:type="dxa"/>
            <w:gridSpan w:val="3"/>
            <w:tcBorders>
              <w:bottom w:val="single" w:sz="12" w:space="0" w:color="auto"/>
            </w:tcBorders>
            <w:vAlign w:val="center"/>
          </w:tcPr>
          <w:p w14:paraId="6918F1CC" w14:textId="77777777" w:rsidR="00261DE3" w:rsidRPr="001C6779" w:rsidRDefault="00261DE3" w:rsidP="00261DE3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1C6779">
              <w:rPr>
                <w:rFonts w:ascii="Tahoma" w:hAnsi="Tahoma" w:cs="Tahoma"/>
                <w:b/>
              </w:rPr>
              <w:t xml:space="preserve">Reunião iniciada às: </w:t>
            </w:r>
          </w:p>
          <w:p w14:paraId="7D011771" w14:textId="175730BD" w:rsidR="00574959" w:rsidRPr="001C6779" w:rsidRDefault="00261DE3" w:rsidP="00BE3D95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 w:rsidRPr="001C6779">
              <w:rPr>
                <w:rFonts w:ascii="Tahoma" w:hAnsi="Tahoma" w:cs="Tahoma"/>
              </w:rPr>
              <w:t>1</w:t>
            </w:r>
            <w:r w:rsidR="00BE3D95">
              <w:rPr>
                <w:rFonts w:ascii="Tahoma" w:hAnsi="Tahoma" w:cs="Tahoma"/>
              </w:rPr>
              <w:t>0</w:t>
            </w:r>
            <w:r w:rsidRPr="001C6779">
              <w:rPr>
                <w:rFonts w:ascii="Tahoma" w:hAnsi="Tahoma" w:cs="Tahoma"/>
              </w:rPr>
              <w:t>h</w:t>
            </w:r>
            <w:r w:rsidR="006D2950">
              <w:rPr>
                <w:rFonts w:ascii="Tahoma" w:hAnsi="Tahoma" w:cs="Tahoma"/>
              </w:rPr>
              <w:t>15</w:t>
            </w:r>
          </w:p>
        </w:tc>
        <w:tc>
          <w:tcPr>
            <w:tcW w:w="313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128E752" w14:textId="77777777" w:rsidR="00A3261E" w:rsidRPr="001C6779" w:rsidRDefault="00A3261E" w:rsidP="00261DE3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</w:p>
          <w:p w14:paraId="2DED4DB4" w14:textId="6048BA88" w:rsidR="00261DE3" w:rsidRDefault="00261DE3" w:rsidP="00261DE3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1C6779">
              <w:rPr>
                <w:rFonts w:ascii="Tahoma" w:hAnsi="Tahoma" w:cs="Tahoma"/>
                <w:b/>
              </w:rPr>
              <w:t xml:space="preserve">Término da Reunião às: </w:t>
            </w:r>
          </w:p>
          <w:p w14:paraId="03CAAB6A" w14:textId="3D67058F" w:rsidR="00D006CA" w:rsidRPr="001C6779" w:rsidRDefault="00E044C6" w:rsidP="0081518B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>11h52</w:t>
            </w:r>
          </w:p>
        </w:tc>
      </w:tr>
    </w:tbl>
    <w:p w14:paraId="2F5E6CA5" w14:textId="01DA61DA" w:rsidR="00135FA6" w:rsidRPr="001C6779" w:rsidRDefault="00135FA6" w:rsidP="00261DE3">
      <w:pPr>
        <w:spacing w:after="0" w:line="240" w:lineRule="auto"/>
        <w:jc w:val="center"/>
        <w:rPr>
          <w:rFonts w:ascii="Tahoma" w:hAnsi="Tahoma" w:cs="Tahoma"/>
          <w:b/>
        </w:rPr>
      </w:pPr>
    </w:p>
    <w:p w14:paraId="05B5E684" w14:textId="77777777" w:rsidR="00135FA6" w:rsidRPr="001C6779" w:rsidRDefault="00135FA6" w:rsidP="00261DE3">
      <w:pPr>
        <w:spacing w:after="0" w:line="240" w:lineRule="auto"/>
        <w:jc w:val="center"/>
        <w:rPr>
          <w:rFonts w:ascii="Tahoma" w:hAnsi="Tahoma" w:cs="Tahoma"/>
          <w:b/>
        </w:rPr>
      </w:pPr>
    </w:p>
    <w:tbl>
      <w:tblPr>
        <w:tblW w:w="9757" w:type="dxa"/>
        <w:tblInd w:w="-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57"/>
      </w:tblGrid>
      <w:tr w:rsidR="00261DE3" w:rsidRPr="001C6779" w14:paraId="4CC117F1" w14:textId="77777777" w:rsidTr="00E655C0">
        <w:trPr>
          <w:tblHeader/>
        </w:trPr>
        <w:tc>
          <w:tcPr>
            <w:tcW w:w="9757" w:type="dxa"/>
            <w:shd w:val="clear" w:color="auto" w:fill="CCCCCC"/>
          </w:tcPr>
          <w:p w14:paraId="63624A16" w14:textId="593C2FA3" w:rsidR="00261DE3" w:rsidRPr="001C6779" w:rsidRDefault="00261DE3" w:rsidP="00261DE3">
            <w:pPr>
              <w:keepNext/>
              <w:jc w:val="center"/>
              <w:rPr>
                <w:rFonts w:ascii="Tahoma" w:hAnsi="Tahoma" w:cs="Tahoma"/>
              </w:rPr>
            </w:pPr>
            <w:r w:rsidRPr="001C6779">
              <w:rPr>
                <w:rFonts w:ascii="Tahoma" w:hAnsi="Tahoma" w:cs="Tahoma"/>
                <w:b/>
              </w:rPr>
              <w:t>OBJETIVOS</w:t>
            </w:r>
          </w:p>
        </w:tc>
      </w:tr>
      <w:tr w:rsidR="00261DE3" w:rsidRPr="001C6779" w14:paraId="6378D214" w14:textId="77777777" w:rsidTr="00E655C0">
        <w:tc>
          <w:tcPr>
            <w:tcW w:w="9757" w:type="dxa"/>
          </w:tcPr>
          <w:p w14:paraId="3857AC9C" w14:textId="77777777" w:rsidR="006A7F73" w:rsidRPr="006A7F73" w:rsidRDefault="006A7F73" w:rsidP="006A7F73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6A7F73">
              <w:rPr>
                <w:rFonts w:ascii="Tahoma" w:hAnsi="Tahoma" w:cs="Tahoma"/>
                <w:color w:val="000000"/>
                <w:sz w:val="22"/>
                <w:szCs w:val="22"/>
              </w:rPr>
              <w:t>Item I - Apresentação Projeto Aquaviário;</w:t>
            </w:r>
          </w:p>
          <w:p w14:paraId="1685A774" w14:textId="77777777" w:rsidR="006A7F73" w:rsidRPr="006A7F73" w:rsidRDefault="006A7F73" w:rsidP="006A7F73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6A7F73">
              <w:rPr>
                <w:rFonts w:ascii="Tahoma" w:hAnsi="Tahoma" w:cs="Tahoma"/>
                <w:color w:val="000000"/>
                <w:sz w:val="22"/>
                <w:szCs w:val="22"/>
              </w:rPr>
              <w:t>Item II - Aplicativos de transportes;</w:t>
            </w:r>
          </w:p>
          <w:p w14:paraId="2075CB42" w14:textId="77777777" w:rsidR="006A7F73" w:rsidRPr="006A7F73" w:rsidRDefault="006A7F73" w:rsidP="006A7F73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6A7F73">
              <w:rPr>
                <w:rFonts w:ascii="Tahoma" w:hAnsi="Tahoma" w:cs="Tahoma"/>
                <w:color w:val="000000"/>
                <w:sz w:val="22"/>
                <w:szCs w:val="22"/>
              </w:rPr>
              <w:t>Item III - Apresentação do PRMSL/BS na próxima reunião do Condes;</w:t>
            </w:r>
          </w:p>
          <w:p w14:paraId="624746ED" w14:textId="62036CB4" w:rsidR="003E19DD" w:rsidRPr="001C6779" w:rsidRDefault="006A7F73" w:rsidP="006A7F73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6A7F73">
              <w:rPr>
                <w:rFonts w:ascii="Tahoma" w:hAnsi="Tahoma" w:cs="Tahoma"/>
                <w:color w:val="000000"/>
                <w:sz w:val="22"/>
                <w:szCs w:val="22"/>
              </w:rPr>
              <w:t>Item IV - Outros assuntos de interesse regional.</w:t>
            </w:r>
          </w:p>
        </w:tc>
      </w:tr>
    </w:tbl>
    <w:p w14:paraId="2D203D42" w14:textId="285DCBB5" w:rsidR="003263BE" w:rsidRPr="001C6779" w:rsidRDefault="003263BE" w:rsidP="00B46A7F">
      <w:pPr>
        <w:spacing w:after="0" w:line="240" w:lineRule="auto"/>
        <w:rPr>
          <w:rFonts w:ascii="Tahoma" w:hAnsi="Tahoma" w:cs="Tahoma"/>
        </w:rPr>
      </w:pPr>
    </w:p>
    <w:p w14:paraId="315C95C1" w14:textId="77777777" w:rsidR="00ED2DD1" w:rsidRPr="001C6779" w:rsidRDefault="00ED2DD1" w:rsidP="00B46A7F">
      <w:pPr>
        <w:spacing w:after="0" w:line="240" w:lineRule="auto"/>
        <w:rPr>
          <w:rFonts w:ascii="Tahoma" w:hAnsi="Tahoma" w:cs="Tahoma"/>
        </w:rPr>
      </w:pPr>
    </w:p>
    <w:tbl>
      <w:tblPr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624"/>
      </w:tblGrid>
      <w:tr w:rsidR="00E96770" w:rsidRPr="001C6779" w14:paraId="0C1E67EB" w14:textId="77777777" w:rsidTr="00866F6B">
        <w:trPr>
          <w:tblHeader/>
        </w:trPr>
        <w:tc>
          <w:tcPr>
            <w:tcW w:w="9624" w:type="dxa"/>
            <w:shd w:val="clear" w:color="auto" w:fill="CCCCCC"/>
          </w:tcPr>
          <w:p w14:paraId="48DAC758" w14:textId="77777777" w:rsidR="003263BE" w:rsidRPr="001C6779" w:rsidRDefault="00B46A7F" w:rsidP="00B71F44">
            <w:pPr>
              <w:keepNext/>
              <w:jc w:val="both"/>
              <w:rPr>
                <w:rFonts w:ascii="Tahoma" w:hAnsi="Tahoma" w:cs="Tahoma"/>
              </w:rPr>
            </w:pPr>
            <w:r w:rsidRPr="001C6779">
              <w:rPr>
                <w:rFonts w:ascii="Tahoma" w:hAnsi="Tahoma" w:cs="Tahoma"/>
                <w:b/>
              </w:rPr>
              <w:t>R</w:t>
            </w:r>
            <w:r w:rsidR="003263BE" w:rsidRPr="001C6779">
              <w:rPr>
                <w:rFonts w:ascii="Tahoma" w:hAnsi="Tahoma" w:cs="Tahoma"/>
                <w:b/>
              </w:rPr>
              <w:t>EGISTROS</w:t>
            </w:r>
          </w:p>
        </w:tc>
      </w:tr>
      <w:tr w:rsidR="00E96770" w:rsidRPr="001C6779" w14:paraId="7DB64787" w14:textId="77777777" w:rsidTr="00866F6B">
        <w:tc>
          <w:tcPr>
            <w:tcW w:w="9624" w:type="dxa"/>
          </w:tcPr>
          <w:p w14:paraId="058559E6" w14:textId="06478CF6" w:rsidR="003263BE" w:rsidRPr="001C6779" w:rsidRDefault="003263BE" w:rsidP="00866F6B">
            <w:pPr>
              <w:numPr>
                <w:ilvl w:val="0"/>
                <w:numId w:val="1"/>
              </w:numPr>
              <w:spacing w:after="0" w:line="240" w:lineRule="auto"/>
              <w:ind w:right="363"/>
              <w:jc w:val="both"/>
              <w:rPr>
                <w:rFonts w:ascii="Tahoma" w:hAnsi="Tahoma" w:cs="Tahoma"/>
              </w:rPr>
            </w:pPr>
            <w:r w:rsidRPr="001C6779">
              <w:rPr>
                <w:rFonts w:ascii="Tahoma" w:hAnsi="Tahoma" w:cs="Tahoma"/>
              </w:rPr>
              <w:t>Ausências:</w:t>
            </w:r>
          </w:p>
          <w:p w14:paraId="28A77F5A" w14:textId="4E720B30" w:rsidR="003263BE" w:rsidRDefault="003263BE" w:rsidP="00BE3D95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1C6779">
              <w:rPr>
                <w:rFonts w:ascii="Tahoma" w:hAnsi="Tahoma" w:cs="Tahoma"/>
              </w:rPr>
              <w:t>Município</w:t>
            </w:r>
            <w:r w:rsidR="00615F3A" w:rsidRPr="001C6779">
              <w:rPr>
                <w:rFonts w:ascii="Tahoma" w:hAnsi="Tahoma" w:cs="Tahoma"/>
              </w:rPr>
              <w:t>s</w:t>
            </w:r>
            <w:r w:rsidRPr="001C6779">
              <w:rPr>
                <w:rFonts w:ascii="Tahoma" w:hAnsi="Tahoma" w:cs="Tahoma"/>
              </w:rPr>
              <w:t>:</w:t>
            </w:r>
            <w:r w:rsidR="00615F3A" w:rsidRPr="001C6779">
              <w:rPr>
                <w:rFonts w:ascii="Tahoma" w:hAnsi="Tahoma" w:cs="Tahoma"/>
              </w:rPr>
              <w:t xml:space="preserve"> </w:t>
            </w:r>
            <w:r w:rsidR="0081518B">
              <w:rPr>
                <w:rFonts w:ascii="Tahoma" w:hAnsi="Tahoma" w:cs="Tahoma"/>
              </w:rPr>
              <w:t>Bertioga, Cubatão, Itanhaém, Mongaguá, Peruíbe</w:t>
            </w:r>
          </w:p>
          <w:p w14:paraId="416B1EA0" w14:textId="77777777" w:rsidR="00BE3D95" w:rsidRDefault="00BE3D95" w:rsidP="00BE3D95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</w:p>
          <w:p w14:paraId="4582BC23" w14:textId="0823FCA5" w:rsidR="00BE3D95" w:rsidRDefault="00BE3D95" w:rsidP="00BE3D95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Estado:</w:t>
            </w:r>
            <w:r w:rsidR="0081518B">
              <w:rPr>
                <w:rFonts w:ascii="Tahoma" w:hAnsi="Tahoma" w:cs="Tahoma"/>
              </w:rPr>
              <w:t xml:space="preserve"> DER, DERSA e Artesp</w:t>
            </w:r>
          </w:p>
          <w:p w14:paraId="0D3DEB4F" w14:textId="7DA0C184" w:rsidR="00BE3D95" w:rsidRPr="001C6779" w:rsidRDefault="00BE3D95" w:rsidP="00BE3D95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Justificativa de ausência</w:t>
            </w:r>
            <w:r w:rsidR="0081518B">
              <w:rPr>
                <w:rFonts w:ascii="Tahoma" w:hAnsi="Tahoma" w:cs="Tahoma"/>
              </w:rPr>
              <w:t>:</w:t>
            </w:r>
            <w:r>
              <w:rPr>
                <w:rFonts w:ascii="Tahoma" w:hAnsi="Tahoma" w:cs="Tahoma"/>
              </w:rPr>
              <w:t xml:space="preserve"> Marcio Quedinho (AGEM)</w:t>
            </w:r>
          </w:p>
          <w:p w14:paraId="6A801B22" w14:textId="77777777" w:rsidR="008566DE" w:rsidRPr="001C6779" w:rsidRDefault="008566DE" w:rsidP="00916D55">
            <w:pPr>
              <w:spacing w:after="0" w:line="240" w:lineRule="auto"/>
              <w:ind w:left="357"/>
              <w:jc w:val="both"/>
              <w:rPr>
                <w:rFonts w:ascii="Tahoma" w:hAnsi="Tahoma" w:cs="Tahoma"/>
              </w:rPr>
            </w:pPr>
          </w:p>
          <w:p w14:paraId="1FA2CFE5" w14:textId="77777777" w:rsidR="008566DE" w:rsidRDefault="00C66870" w:rsidP="009B0583">
            <w:pPr>
              <w:spacing w:after="0" w:line="240" w:lineRule="auto"/>
              <w:ind w:left="697" w:hanging="340"/>
              <w:jc w:val="both"/>
              <w:rPr>
                <w:rFonts w:ascii="Tahoma" w:hAnsi="Tahoma" w:cs="Tahoma"/>
              </w:rPr>
            </w:pPr>
            <w:r w:rsidRPr="001C6779">
              <w:rPr>
                <w:rFonts w:ascii="Tahoma" w:hAnsi="Tahoma" w:cs="Tahoma"/>
              </w:rPr>
              <w:t>Link da reunião</w:t>
            </w:r>
            <w:r w:rsidR="00022274" w:rsidRPr="001C6779">
              <w:rPr>
                <w:rFonts w:ascii="Tahoma" w:hAnsi="Tahoma" w:cs="Tahoma"/>
              </w:rPr>
              <w:t>:</w:t>
            </w:r>
          </w:p>
          <w:p w14:paraId="71957B2C" w14:textId="690B1052" w:rsidR="008566DE" w:rsidRPr="001C6779" w:rsidRDefault="00022274" w:rsidP="009B0583">
            <w:pPr>
              <w:spacing w:after="0" w:line="240" w:lineRule="auto"/>
              <w:ind w:left="697" w:hanging="340"/>
              <w:jc w:val="both"/>
              <w:rPr>
                <w:rFonts w:ascii="Tahoma" w:hAnsi="Tahoma" w:cs="Tahoma"/>
              </w:rPr>
            </w:pPr>
            <w:r w:rsidRPr="001C6779">
              <w:rPr>
                <w:rFonts w:ascii="Tahoma" w:hAnsi="Tahoma" w:cs="Tahoma"/>
              </w:rPr>
              <w:t xml:space="preserve"> </w:t>
            </w:r>
            <w:r w:rsidR="006A7F73" w:rsidRPr="006A7F73">
              <w:t>https://teams.microsoft.com/l/meetup-join/19%3ameeting_YzcwMGM2OTUtMjQxNy00Y2FhLWI5NTQtOGMyNTgwNWE4ZWI5%40thread.v2/0?context=%7b%22Tid%22%3a%223a78b0cd-7c8e-4929-83d5-190a6cc01365%22%2c%22Oid%22%3a%22899a5b3a-be0d-4fb8-a56a-1903d3d2a272%22%7d</w:t>
            </w:r>
          </w:p>
          <w:p w14:paraId="1E5E3CE8" w14:textId="77777777" w:rsidR="0081518B" w:rsidRPr="0081518B" w:rsidRDefault="003263BE" w:rsidP="0081518B">
            <w:pPr>
              <w:pStyle w:val="PargrafodaLista"/>
              <w:numPr>
                <w:ilvl w:val="0"/>
                <w:numId w:val="29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 w:rsidRPr="0081518B">
              <w:rPr>
                <w:rFonts w:ascii="Tahoma" w:hAnsi="Tahoma" w:cs="Tahoma"/>
              </w:rPr>
              <w:lastRenderedPageBreak/>
              <w:t xml:space="preserve">Os trabalhos foram abertos pelo </w:t>
            </w:r>
            <w:r w:rsidR="00FE7138" w:rsidRPr="0081518B">
              <w:rPr>
                <w:rFonts w:ascii="Tahoma" w:hAnsi="Tahoma" w:cs="Tahoma"/>
              </w:rPr>
              <w:t>Coordenador da Câmara Temática Leandro Avelino</w:t>
            </w:r>
            <w:r w:rsidRPr="0081518B">
              <w:rPr>
                <w:rFonts w:ascii="Tahoma" w:hAnsi="Tahoma" w:cs="Tahoma"/>
              </w:rPr>
              <w:t xml:space="preserve">, o qual convidou a </w:t>
            </w:r>
            <w:r w:rsidR="0081338B" w:rsidRPr="0081518B">
              <w:rPr>
                <w:rFonts w:ascii="Tahoma" w:hAnsi="Tahoma" w:cs="Tahoma"/>
              </w:rPr>
              <w:t>Sra.</w:t>
            </w:r>
            <w:r w:rsidRPr="0081518B">
              <w:rPr>
                <w:rFonts w:ascii="Tahoma" w:hAnsi="Tahoma" w:cs="Tahoma"/>
              </w:rPr>
              <w:t xml:space="preserve"> Luciana Freitas Lemos dos Santos, da AGEM, para secretariar a reunião e foram discutidos os seguintes aspectos:</w:t>
            </w:r>
          </w:p>
          <w:p w14:paraId="08021158" w14:textId="20535BBC" w:rsidR="006A7F73" w:rsidRPr="0081518B" w:rsidRDefault="006A7F73" w:rsidP="0081518B">
            <w:pPr>
              <w:pStyle w:val="PargrafodaLista"/>
              <w:numPr>
                <w:ilvl w:val="0"/>
                <w:numId w:val="29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 w:rsidRPr="0081518B">
              <w:rPr>
                <w:rFonts w:ascii="Tahoma" w:hAnsi="Tahoma" w:cs="Tahoma"/>
                <w:color w:val="000000"/>
              </w:rPr>
              <w:t>Ite</w:t>
            </w:r>
            <w:r w:rsidR="0081518B" w:rsidRPr="0081518B">
              <w:rPr>
                <w:rFonts w:ascii="Tahoma" w:hAnsi="Tahoma" w:cs="Tahoma"/>
                <w:color w:val="000000"/>
              </w:rPr>
              <w:t>m</w:t>
            </w:r>
            <w:r w:rsidRPr="0081518B">
              <w:rPr>
                <w:rFonts w:ascii="Tahoma" w:hAnsi="Tahoma" w:cs="Tahoma"/>
                <w:color w:val="000000"/>
              </w:rPr>
              <w:t xml:space="preserve"> I - Apresentação Projeto Aquaviário</w:t>
            </w:r>
            <w:r w:rsidR="006D2950" w:rsidRPr="0081518B">
              <w:rPr>
                <w:rFonts w:ascii="Tahoma" w:hAnsi="Tahoma" w:cs="Tahoma"/>
                <w:color w:val="000000"/>
              </w:rPr>
              <w:t xml:space="preserve"> - Gontran</w:t>
            </w:r>
            <w:r w:rsidRPr="0081518B">
              <w:rPr>
                <w:rFonts w:ascii="Tahoma" w:hAnsi="Tahoma" w:cs="Tahoma"/>
                <w:color w:val="000000"/>
              </w:rPr>
              <w:t>;</w:t>
            </w:r>
          </w:p>
          <w:p w14:paraId="1D68F905" w14:textId="3FE3C9AB" w:rsidR="006D2950" w:rsidRDefault="006D2950" w:rsidP="00C16880">
            <w:pPr>
              <w:pStyle w:val="xmsonormal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ind w:left="714" w:right="57" w:hanging="357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Rui Smith pediu a palavra para fazer considerações, se apresentou com relação ao projeto aquaviário f</w:t>
            </w:r>
            <w:r w:rsidR="0081518B">
              <w:rPr>
                <w:rFonts w:ascii="Tahoma" w:hAnsi="Tahoma" w:cs="Tahoma"/>
                <w:color w:val="000000"/>
                <w:sz w:val="22"/>
                <w:szCs w:val="22"/>
              </w:rPr>
              <w:t>azendo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considerações</w:t>
            </w:r>
            <w:r w:rsidR="0081518B">
              <w:rPr>
                <w:rFonts w:ascii="Tahoma" w:hAnsi="Tahoma" w:cs="Tahoma"/>
                <w:color w:val="000000"/>
                <w:sz w:val="22"/>
                <w:szCs w:val="22"/>
              </w:rPr>
              <w:t>,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</w:t>
            </w:r>
            <w:r w:rsidR="0081518B">
              <w:rPr>
                <w:rFonts w:ascii="Tahoma" w:hAnsi="Tahoma" w:cs="Tahom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não desmerecendo esse trabalho que será apresentado</w:t>
            </w:r>
            <w:r w:rsidR="0081518B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5118DA14" w14:textId="042550BE" w:rsidR="006D2950" w:rsidRDefault="006D2950" w:rsidP="00C16880">
            <w:pPr>
              <w:pStyle w:val="xmsonormal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ind w:left="714" w:right="57" w:hanging="357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Lembrou que a anos atrás foi feito um trabalho com o DH, IPT </w:t>
            </w:r>
            <w:r w:rsidR="0081518B">
              <w:rPr>
                <w:rFonts w:ascii="Tahoma" w:hAnsi="Tahoma" w:cs="Tahoma"/>
                <w:color w:val="000000"/>
                <w:sz w:val="22"/>
                <w:szCs w:val="22"/>
              </w:rPr>
              <w:t>USP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, municípios</w:t>
            </w:r>
            <w:r w:rsidR="0081518B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EDCE8C0" w14:textId="2697329C" w:rsidR="006D2950" w:rsidRDefault="006D2950" w:rsidP="0081518B">
            <w:pPr>
              <w:pStyle w:val="xmsonormal"/>
              <w:numPr>
                <w:ilvl w:val="0"/>
                <w:numId w:val="30"/>
              </w:numPr>
              <w:shd w:val="clear" w:color="auto" w:fill="FFFFFF"/>
              <w:spacing w:after="0"/>
              <w:ind w:right="57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Foi feito um estudo muito aprofundado, usando modelos da Holanda</w:t>
            </w:r>
            <w:r w:rsidR="0081518B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3DAE1864" w14:textId="116EF3CF" w:rsidR="006D2950" w:rsidRDefault="006D2950" w:rsidP="0081518B">
            <w:pPr>
              <w:pStyle w:val="xmsonormal"/>
              <w:numPr>
                <w:ilvl w:val="0"/>
                <w:numId w:val="30"/>
              </w:numPr>
              <w:shd w:val="clear" w:color="auto" w:fill="FFFFFF"/>
              <w:spacing w:after="0"/>
              <w:ind w:right="57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O estudo foi bastante completo, já haviam definido todos os atr</w:t>
            </w:r>
            <w:r w:rsidR="0081518B">
              <w:rPr>
                <w:rFonts w:ascii="Tahoma" w:hAnsi="Tahoma" w:cs="Tahoma"/>
                <w:color w:val="000000"/>
                <w:sz w:val="22"/>
                <w:szCs w:val="22"/>
              </w:rPr>
              <w:t>a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cadores, foi tudo definido</w:t>
            </w:r>
            <w:r w:rsidR="0081518B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1571B9AD" w14:textId="6035267D" w:rsidR="006D2950" w:rsidRDefault="006D2950" w:rsidP="0081518B">
            <w:pPr>
              <w:pStyle w:val="xmsonormal"/>
              <w:numPr>
                <w:ilvl w:val="0"/>
                <w:numId w:val="30"/>
              </w:numPr>
              <w:shd w:val="clear" w:color="auto" w:fill="FFFFFF"/>
              <w:spacing w:after="0"/>
              <w:ind w:right="57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Chegou-se a</w:t>
            </w:r>
            <w:r w:rsidR="0081518B">
              <w:rPr>
                <w:rFonts w:ascii="Tahoma" w:hAnsi="Tahoma" w:cs="Tahoma"/>
                <w:color w:val="000000"/>
                <w:sz w:val="22"/>
                <w:szCs w:val="22"/>
              </w:rPr>
              <w:t>o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ponto de ser aberta chamada </w:t>
            </w:r>
            <w:r w:rsidR="00213362">
              <w:rPr>
                <w:rFonts w:ascii="Tahoma" w:hAnsi="Tahoma" w:cs="Tahoma"/>
                <w:color w:val="000000"/>
                <w:sz w:val="22"/>
                <w:szCs w:val="22"/>
              </w:rPr>
              <w:t>pública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para exploração privada desse tipo de transporte</w:t>
            </w:r>
            <w:r w:rsidR="0081518B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32272B4" w14:textId="721277DA" w:rsidR="006D2950" w:rsidRDefault="006D2950" w:rsidP="0081518B">
            <w:pPr>
              <w:pStyle w:val="xmsonormal"/>
              <w:numPr>
                <w:ilvl w:val="0"/>
                <w:numId w:val="30"/>
              </w:numPr>
              <w:shd w:val="clear" w:color="auto" w:fill="FFFFFF"/>
              <w:spacing w:after="0"/>
              <w:ind w:right="57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O que foi constatado que esse tipo de transporte é deficitário</w:t>
            </w:r>
            <w:r w:rsidR="0081518B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466797F" w14:textId="498CDC5B" w:rsidR="006D2950" w:rsidRDefault="006D2950" w:rsidP="0081518B">
            <w:pPr>
              <w:pStyle w:val="xmsonormal"/>
              <w:numPr>
                <w:ilvl w:val="0"/>
                <w:numId w:val="30"/>
              </w:numPr>
              <w:shd w:val="clear" w:color="auto" w:fill="FFFFFF"/>
              <w:spacing w:after="0"/>
              <w:ind w:right="57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Não interessou a nenhuma empresa</w:t>
            </w:r>
            <w:r w:rsidR="0081518B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E622A49" w14:textId="3BEE7A22" w:rsidR="006D2950" w:rsidRDefault="006D2950" w:rsidP="0081518B">
            <w:pPr>
              <w:pStyle w:val="xmsonormal"/>
              <w:numPr>
                <w:ilvl w:val="0"/>
                <w:numId w:val="30"/>
              </w:numPr>
              <w:shd w:val="clear" w:color="auto" w:fill="FFFFFF"/>
              <w:spacing w:after="0"/>
              <w:ind w:right="57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Ele não gera lucro, deveria ter a participação do estado fazendo aporte financeiro</w:t>
            </w:r>
            <w:r w:rsidR="0081518B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77676FF2" w14:textId="46D0337B" w:rsidR="006D2950" w:rsidRDefault="006D2950" w:rsidP="0081518B">
            <w:pPr>
              <w:pStyle w:val="xmsonormal"/>
              <w:numPr>
                <w:ilvl w:val="0"/>
                <w:numId w:val="30"/>
              </w:numPr>
              <w:shd w:val="clear" w:color="auto" w:fill="FFFFFF"/>
              <w:spacing w:after="0"/>
              <w:ind w:right="57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Morreu no nascedouro</w:t>
            </w:r>
            <w:r w:rsidR="0081518B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2D547FC5" w14:textId="3C53DA50" w:rsidR="006D2950" w:rsidRDefault="006D2950" w:rsidP="0081518B">
            <w:pPr>
              <w:pStyle w:val="xmsonormal"/>
              <w:numPr>
                <w:ilvl w:val="0"/>
                <w:numId w:val="30"/>
              </w:numPr>
              <w:shd w:val="clear" w:color="auto" w:fill="FFFFFF"/>
              <w:spacing w:after="0"/>
              <w:ind w:right="57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Se há alguma novidade em relação a esse estudo</w:t>
            </w:r>
            <w:r w:rsidR="0081518B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157EC288" w14:textId="77EB06BA" w:rsidR="006D2950" w:rsidRDefault="006D2950" w:rsidP="0081518B">
            <w:pPr>
              <w:pStyle w:val="xmsonormal"/>
              <w:numPr>
                <w:ilvl w:val="0"/>
                <w:numId w:val="30"/>
              </w:numPr>
              <w:shd w:val="clear" w:color="auto" w:fill="FFFFFF"/>
              <w:spacing w:after="0"/>
              <w:ind w:right="57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Ter cuidado com um estudo que não irá caminhar</w:t>
            </w:r>
            <w:r w:rsidR="0081518B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5F3007E0" w14:textId="0E6DFB58" w:rsidR="006D2950" w:rsidRDefault="006D2950" w:rsidP="0081518B">
            <w:pPr>
              <w:pStyle w:val="xmsonormal"/>
              <w:numPr>
                <w:ilvl w:val="0"/>
                <w:numId w:val="30"/>
              </w:numPr>
              <w:shd w:val="clear" w:color="auto" w:fill="FFFFFF"/>
              <w:spacing w:after="0"/>
              <w:ind w:right="57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Não há lucratividade no projeto</w:t>
            </w:r>
            <w:r w:rsidR="0081518B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1B68A485" w14:textId="2C50167E" w:rsidR="006D2950" w:rsidRDefault="006D2950" w:rsidP="00C16880">
            <w:pPr>
              <w:pStyle w:val="xmsonormal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ind w:left="714" w:hanging="357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Pediu que seja considerada essa questão</w:t>
            </w:r>
            <w:r w:rsidR="0081518B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5FE5144D" w14:textId="778E7577" w:rsidR="008C45B8" w:rsidRDefault="008C45B8" w:rsidP="00C16880">
            <w:pPr>
              <w:pStyle w:val="xmsonormal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O 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 xml:space="preserve">sr.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Gontran agradeceu a 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abertura para sua apresentação nesta CT;</w:t>
            </w:r>
          </w:p>
          <w:p w14:paraId="7248C482" w14:textId="2F3D4A85" w:rsidR="008C45B8" w:rsidRDefault="008C45B8" w:rsidP="00C16880">
            <w:pPr>
              <w:pStyle w:val="xmsonormal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Disse que não irão aceitar nenhum subsídio ou verba, estão aqui para ajudar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358D5F61" w14:textId="5D60A68F" w:rsidR="008C45B8" w:rsidRDefault="008C45B8" w:rsidP="00C16880">
            <w:pPr>
              <w:pStyle w:val="xmsonormal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O que quer com esse projeto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540C3D7C" w14:textId="5FE29869" w:rsidR="008C45B8" w:rsidRDefault="008C45B8" w:rsidP="00C16880">
            <w:pPr>
              <w:pStyle w:val="xmsonormal"/>
              <w:numPr>
                <w:ilvl w:val="0"/>
                <w:numId w:val="32"/>
              </w:numPr>
              <w:shd w:val="clear" w:color="auto" w:fill="FFFFFF"/>
              <w:spacing w:after="0"/>
              <w:ind w:right="57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O projeto de não há aporte de recursos financeiros de qualquer esfera do governo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18FDD86" w14:textId="40700E61" w:rsidR="008C45B8" w:rsidRDefault="00C16880" w:rsidP="00C16880">
            <w:pPr>
              <w:pStyle w:val="xmsonormal"/>
              <w:numPr>
                <w:ilvl w:val="0"/>
                <w:numId w:val="32"/>
              </w:numPr>
              <w:shd w:val="clear" w:color="auto" w:fill="FFFFFF"/>
              <w:spacing w:after="0"/>
              <w:ind w:right="57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Apresentou v</w:t>
            </w:r>
            <w:r w:rsidR="008C45B8">
              <w:rPr>
                <w:rFonts w:ascii="Tahoma" w:hAnsi="Tahoma" w:cs="Tahoma"/>
                <w:color w:val="000000"/>
                <w:sz w:val="22"/>
                <w:szCs w:val="22"/>
              </w:rPr>
              <w:t>ídeo mostrando a experiência deles de mais de trinta anos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0C705B28" w14:textId="25E47149" w:rsidR="008C45B8" w:rsidRDefault="008C45B8" w:rsidP="00C16880">
            <w:pPr>
              <w:pStyle w:val="xmsonormal"/>
              <w:numPr>
                <w:ilvl w:val="0"/>
                <w:numId w:val="32"/>
              </w:numPr>
              <w:shd w:val="clear" w:color="auto" w:fill="FFFFFF"/>
              <w:spacing w:after="0"/>
              <w:ind w:right="57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A opinião deles que ao invés de alterar o meio o que precisa fazer é não utilizar a embarcação projetada e construída para navegar na BS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481E743" w14:textId="47DAD363" w:rsidR="008C45B8" w:rsidRDefault="008C45B8" w:rsidP="00C16880">
            <w:pPr>
              <w:pStyle w:val="xmsonormal"/>
              <w:numPr>
                <w:ilvl w:val="0"/>
                <w:numId w:val="32"/>
              </w:numPr>
              <w:shd w:val="clear" w:color="auto" w:fill="FFFFFF"/>
              <w:spacing w:after="0"/>
              <w:ind w:right="57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Fizeram vários testes, vendo a batimetria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255981D1" w14:textId="30EC5CF3" w:rsidR="008C45B8" w:rsidRDefault="008C45B8" w:rsidP="00C16880">
            <w:pPr>
              <w:pStyle w:val="xmsonormal"/>
              <w:numPr>
                <w:ilvl w:val="0"/>
                <w:numId w:val="32"/>
              </w:numPr>
              <w:shd w:val="clear" w:color="auto" w:fill="FFFFFF"/>
              <w:spacing w:after="0"/>
              <w:ind w:right="57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Os bancos de areia na nossa região são móveis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36BD4C61" w14:textId="24F371F0" w:rsidR="008C45B8" w:rsidRDefault="00C16880" w:rsidP="00C16880">
            <w:pPr>
              <w:pStyle w:val="xmsonormal"/>
              <w:numPr>
                <w:ilvl w:val="0"/>
                <w:numId w:val="32"/>
              </w:numPr>
              <w:shd w:val="clear" w:color="auto" w:fill="FFFFFF"/>
              <w:spacing w:after="0"/>
              <w:ind w:right="57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Os problemas técnicos estão t</w:t>
            </w:r>
            <w:r w:rsidR="008C45B8">
              <w:rPr>
                <w:rFonts w:ascii="Tahoma" w:hAnsi="Tahoma" w:cs="Tahoma"/>
                <w:color w:val="000000"/>
                <w:sz w:val="22"/>
                <w:szCs w:val="22"/>
              </w:rPr>
              <w:t>odos resolvidos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,</w:t>
            </w:r>
            <w:r w:rsidR="008C45B8">
              <w:rPr>
                <w:rFonts w:ascii="Tahoma" w:hAnsi="Tahoma" w:cs="Tahoma"/>
                <w:color w:val="000000"/>
                <w:sz w:val="22"/>
                <w:szCs w:val="22"/>
              </w:rPr>
              <w:t xml:space="preserve"> não há nenhum problema desse serviço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30DE9188" w14:textId="51B10A4E" w:rsidR="008C45B8" w:rsidRDefault="008C45B8" w:rsidP="00C16880">
            <w:pPr>
              <w:pStyle w:val="xmsonormal"/>
              <w:numPr>
                <w:ilvl w:val="0"/>
                <w:numId w:val="32"/>
              </w:numPr>
              <w:shd w:val="clear" w:color="auto" w:fill="FFFFFF"/>
              <w:spacing w:after="0"/>
              <w:ind w:right="57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Em conjunto com a marinha chegaram 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à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conclusão de usar embarcações que não são propuls</w:t>
            </w:r>
            <w:r w:rsidR="00213362">
              <w:rPr>
                <w:rFonts w:ascii="Tahoma" w:hAnsi="Tahoma" w:cs="Tahoma"/>
                <w:color w:val="000000"/>
                <w:sz w:val="22"/>
                <w:szCs w:val="22"/>
              </w:rPr>
              <w:t>ion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adas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09301EE6" w14:textId="0FE54667" w:rsidR="008C45B8" w:rsidRDefault="00213362" w:rsidP="00C16880">
            <w:pPr>
              <w:pStyle w:val="xmsonormal"/>
              <w:numPr>
                <w:ilvl w:val="0"/>
                <w:numId w:val="32"/>
              </w:numPr>
              <w:shd w:val="clear" w:color="auto" w:fill="FFFFFF"/>
              <w:spacing w:after="0"/>
              <w:ind w:right="57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Ve</w:t>
            </w:r>
            <w:r w:rsidR="008C45B8">
              <w:rPr>
                <w:rFonts w:ascii="Tahoma" w:hAnsi="Tahoma" w:cs="Tahoma"/>
                <w:color w:val="000000"/>
                <w:sz w:val="22"/>
                <w:szCs w:val="22"/>
              </w:rPr>
              <w:t>m apresentar a situação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3FE83D11" w14:textId="69CA9EC1" w:rsidR="008C45B8" w:rsidRDefault="008C45B8" w:rsidP="00C16880">
            <w:pPr>
              <w:pStyle w:val="xmsonormal"/>
              <w:numPr>
                <w:ilvl w:val="0"/>
                <w:numId w:val="32"/>
              </w:numPr>
              <w:shd w:val="clear" w:color="auto" w:fill="FFFFFF"/>
              <w:spacing w:after="0"/>
              <w:ind w:right="57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A iniciativa privada está disposta em prestar esse serviço, mas depende da iniciativa pública queira esse serviço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765E7D0F" w14:textId="1D393AF1" w:rsidR="008C45B8" w:rsidRDefault="008C45B8" w:rsidP="00C16880">
            <w:pPr>
              <w:pStyle w:val="xmsonormal"/>
              <w:numPr>
                <w:ilvl w:val="0"/>
                <w:numId w:val="32"/>
              </w:numPr>
              <w:shd w:val="clear" w:color="auto" w:fill="FFFFFF"/>
              <w:spacing w:after="0"/>
              <w:ind w:right="57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Há essa intenção e caso a AGEM interesse nisso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116EE190" w14:textId="505C5FEB" w:rsidR="008C45B8" w:rsidRDefault="008C45B8" w:rsidP="00C16880">
            <w:pPr>
              <w:pStyle w:val="xmsonormal"/>
              <w:numPr>
                <w:ilvl w:val="0"/>
                <w:numId w:val="32"/>
              </w:numPr>
              <w:shd w:val="clear" w:color="auto" w:fill="FFFFFF"/>
              <w:spacing w:after="0"/>
              <w:ind w:right="57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Falaram com 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 xml:space="preserve">o secretário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Vi</w:t>
            </w:r>
            <w:r w:rsidR="00213362">
              <w:rPr>
                <w:rFonts w:ascii="Tahoma" w:hAnsi="Tahoma" w:cs="Tahoma"/>
                <w:color w:val="000000"/>
                <w:sz w:val="22"/>
                <w:szCs w:val="22"/>
              </w:rPr>
              <w:t>nh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oli, Dersa, Secretário de Transportes, DH, Prefeito de Santos que concordaram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7BC2B0B8" w14:textId="4B4D1B2F" w:rsidR="008C45B8" w:rsidRDefault="008C45B8" w:rsidP="00C16880">
            <w:pPr>
              <w:pStyle w:val="xmsonormal"/>
              <w:numPr>
                <w:ilvl w:val="0"/>
                <w:numId w:val="32"/>
              </w:numPr>
              <w:shd w:val="clear" w:color="auto" w:fill="FFFFFF"/>
              <w:spacing w:after="0"/>
              <w:ind w:right="57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Falaram com muitos do setor público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0609BBFA" w14:textId="6818B1F7" w:rsidR="008C45B8" w:rsidRDefault="008C45B8" w:rsidP="00C16880">
            <w:pPr>
              <w:pStyle w:val="xmsonormal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A ideia é fazer isso a nível social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7C1BEDAA" w14:textId="1670440C" w:rsidR="008C45B8" w:rsidRDefault="008C45B8" w:rsidP="00C16880">
            <w:pPr>
              <w:pStyle w:val="xmsonormal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Também está sendo feito em várias regiões como Pará e Rio de Janeiro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0172FC84" w14:textId="6BEF48BD" w:rsidR="008C45B8" w:rsidRDefault="00DD5A8A" w:rsidP="00C16880">
            <w:pPr>
              <w:pStyle w:val="xmsonormal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Mostrou listagem de centenas de estudos sobre transporte hidroviário de passageiros, viabilidade técnica e econômica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6C1748E7" w14:textId="55C66655" w:rsidR="00DD5A8A" w:rsidRDefault="00DD5A8A" w:rsidP="00C16880">
            <w:pPr>
              <w:pStyle w:val="xmsonormal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Mostrou estudo de Estudo do BNDES FINAME e VNDESPAR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AD3370F" w14:textId="3750A578" w:rsidR="00DD5A8A" w:rsidRDefault="00DD5A8A" w:rsidP="00C16880">
            <w:pPr>
              <w:pStyle w:val="xmsonormal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O Brasil tem toda condição isso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56BC070A" w14:textId="2BE8B739" w:rsidR="00DD5A8A" w:rsidRDefault="00DD5A8A" w:rsidP="00C16880">
            <w:pPr>
              <w:pStyle w:val="xmsonormal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Mostrou estudo feito pelo IPT da BS, da Prefeitura de Santos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610272A" w14:textId="19C9DC40" w:rsidR="00DD5A8A" w:rsidRDefault="00DD5A8A" w:rsidP="00C16880">
            <w:pPr>
              <w:pStyle w:val="xmsonormal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O que não falta é estudo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1A87781A" w14:textId="70135538" w:rsidR="00DD5A8A" w:rsidRDefault="00DD5A8A" w:rsidP="00C16880">
            <w:pPr>
              <w:pStyle w:val="xmsonormal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Levantou sobre a questão da altura das fontes, checaram pessoalmente a questão de maré alta e baixa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11D63849" w14:textId="30B93A9C" w:rsidR="00DD5A8A" w:rsidRDefault="00DD5A8A" w:rsidP="00C16880">
            <w:pPr>
              <w:pStyle w:val="xmsonormal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Embarcações adequadas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7B980F96" w14:textId="4D0A307D" w:rsidR="00DD5A8A" w:rsidRDefault="00DD5A8A" w:rsidP="00C16880">
            <w:pPr>
              <w:pStyle w:val="xmsonormal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Informações passadas pela DERSA e DH, como a Marinha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2645C3A5" w14:textId="1AF2FFA2" w:rsidR="00DD5A8A" w:rsidRDefault="00DD5A8A" w:rsidP="00C16880">
            <w:pPr>
              <w:pStyle w:val="xmsonormal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/>
              <w:ind w:left="714" w:hanging="357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As embarcações deverão ser adequadas para cada tipo de transporte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59FC92DA" w14:textId="28C10388" w:rsidR="00DD5A8A" w:rsidRDefault="00DD5A8A" w:rsidP="00C16880">
            <w:pPr>
              <w:pStyle w:val="xmsonormal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/>
              <w:ind w:left="714" w:hanging="357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Mandy </w:t>
            </w:r>
            <w:r w:rsidR="006806AC">
              <w:rPr>
                <w:rFonts w:ascii="Tahoma" w:hAnsi="Tahoma" w:cs="Tahoma"/>
                <w:color w:val="000000"/>
                <w:sz w:val="22"/>
                <w:szCs w:val="22"/>
              </w:rPr>
              <w:t>disse que não tem condições de tomar nenhuma atitude sem conversar com o presidente da CET e o prefeito de Santos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6EA66A1D" w14:textId="0FB138A0" w:rsidR="006806AC" w:rsidRDefault="006806AC" w:rsidP="00C16880">
            <w:pPr>
              <w:pStyle w:val="xmsonormal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Luiz Fernando – coordenador do PRSML, o qual está no início de desenvolvimento, trabalho longo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2A83F262" w14:textId="1CD5F8CA" w:rsidR="006806AC" w:rsidRDefault="006806AC" w:rsidP="00C16880">
            <w:pPr>
              <w:pStyle w:val="xmsonormal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D</w:t>
            </w:r>
            <w:r w:rsidR="001F6241">
              <w:rPr>
                <w:rFonts w:ascii="Tahoma" w:hAnsi="Tahoma" w:cs="Tahoma"/>
                <w:color w:val="000000"/>
                <w:sz w:val="22"/>
                <w:szCs w:val="22"/>
              </w:rPr>
              <w:t>i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sse não fazer nenhuma avaliação e disse que se existe um plano que seria interessante que fizesse parte do arcabouço, seria avaliado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5B1D2E41" w14:textId="57B62CBB" w:rsidR="006806AC" w:rsidRDefault="006806AC" w:rsidP="00C16880">
            <w:pPr>
              <w:pStyle w:val="xmsonormal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Qual a instituição que está fa</w:t>
            </w:r>
            <w:r w:rsidR="00213362">
              <w:rPr>
                <w:rFonts w:ascii="Tahoma" w:hAnsi="Tahoma" w:cs="Tahoma"/>
                <w:color w:val="000000"/>
                <w:sz w:val="22"/>
                <w:szCs w:val="22"/>
              </w:rPr>
              <w:t>z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endo a sugestão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19B1D216" w14:textId="02DEE97D" w:rsidR="006806AC" w:rsidRDefault="006806AC" w:rsidP="00C16880">
            <w:pPr>
              <w:pStyle w:val="xmsonormal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Gontran estão criando a</w:t>
            </w:r>
            <w:r w:rsidR="00213362">
              <w:rPr>
                <w:rFonts w:ascii="Tahoma" w:hAnsi="Tahoma" w:cs="Tahom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SPhidro, entidade parti</w:t>
            </w:r>
            <w:r w:rsidR="00213362">
              <w:rPr>
                <w:rFonts w:ascii="Tahoma" w:hAnsi="Tahoma" w:cs="Tahoma"/>
                <w:color w:val="000000"/>
                <w:sz w:val="22"/>
                <w:szCs w:val="22"/>
              </w:rPr>
              <w:t>c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ular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67059EB" w14:textId="380D5A4B" w:rsidR="006806AC" w:rsidRDefault="006806AC" w:rsidP="00C16880">
            <w:pPr>
              <w:pStyle w:val="xmsonormal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L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 xml:space="preserve">uiz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F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ernando, da SETEC, colocou que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como agente técnico do plano que poderia atr</w:t>
            </w:r>
            <w:r w:rsidR="00213362">
              <w:rPr>
                <w:rFonts w:ascii="Tahoma" w:hAnsi="Tahoma" w:cs="Tahoma"/>
                <w:color w:val="000000"/>
                <w:sz w:val="22"/>
                <w:szCs w:val="22"/>
              </w:rPr>
              <w:t>a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vés da AGEM receber uma cópia desse produto e fariam uma análise técnica para contribuição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273B436E" w14:textId="4EDED22B" w:rsidR="006806AC" w:rsidRDefault="006806AC" w:rsidP="00C16880">
            <w:pPr>
              <w:pStyle w:val="xmsonormal"/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Tem dois âmbitos: 1) as travessias e a outra é a questão de transporte público com um novo modal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52720275" w14:textId="5531A39F" w:rsidR="006806AC" w:rsidRDefault="006806AC" w:rsidP="00C16880">
            <w:pPr>
              <w:pStyle w:val="xmsonormal"/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Em termos de governança vai acabar tendo que envolver também a EMTU, por er um transporte de âmbito metropolitano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1A9626FB" w14:textId="6C5EE918" w:rsidR="006806AC" w:rsidRDefault="006806AC" w:rsidP="00C16880">
            <w:pPr>
              <w:pStyle w:val="xmsonormal"/>
              <w:numPr>
                <w:ilvl w:val="0"/>
                <w:numId w:val="37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Gotran agradeceu as palavras do Mandy e do LF e ressaltou que não operam travessia e que não tem interesse técnico ou comercial de operar travessias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542BE140" w14:textId="102131DC" w:rsidR="006806AC" w:rsidRDefault="006806AC" w:rsidP="00C16880">
            <w:pPr>
              <w:pStyle w:val="xmsonormal"/>
              <w:numPr>
                <w:ilvl w:val="0"/>
                <w:numId w:val="37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Estão falando de transporte aquaviário de mar aberto e interior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0A79C8DE" w14:textId="64828D60" w:rsidR="006806AC" w:rsidRDefault="006806AC" w:rsidP="00C16880">
            <w:pPr>
              <w:pStyle w:val="xmsonormal"/>
              <w:numPr>
                <w:ilvl w:val="0"/>
                <w:numId w:val="37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Entrarão com requerimento na Antaq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60574B4A" w14:textId="0239150A" w:rsidR="006806AC" w:rsidRPr="00C16880" w:rsidRDefault="006806AC" w:rsidP="00C16880">
            <w:pPr>
              <w:pStyle w:val="xmsonormal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C16880">
              <w:rPr>
                <w:rFonts w:ascii="Tahoma" w:hAnsi="Tahoma" w:cs="Tahoma"/>
                <w:color w:val="000000"/>
                <w:sz w:val="22"/>
                <w:szCs w:val="22"/>
              </w:rPr>
              <w:t>Alexandre Cabanas, Guarujá</w:t>
            </w:r>
            <w:r w:rsidR="00C16880" w:rsidRPr="00C16880">
              <w:rPr>
                <w:rFonts w:ascii="Tahoma" w:hAnsi="Tahoma" w:cs="Tahoma"/>
                <w:color w:val="000000"/>
                <w:sz w:val="22"/>
                <w:szCs w:val="22"/>
              </w:rPr>
              <w:t>, informou que t</w:t>
            </w:r>
            <w:r w:rsidRPr="00C16880">
              <w:rPr>
                <w:rFonts w:ascii="Tahoma" w:hAnsi="Tahoma" w:cs="Tahoma"/>
                <w:color w:val="000000"/>
                <w:sz w:val="22"/>
                <w:szCs w:val="22"/>
              </w:rPr>
              <w:t>iveram contato com esse projeto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7B6E4CF5" w14:textId="62E8D9A7" w:rsidR="006806AC" w:rsidRDefault="006806AC" w:rsidP="00C16880">
            <w:pPr>
              <w:pStyle w:val="xmsonormal"/>
              <w:numPr>
                <w:ilvl w:val="0"/>
                <w:numId w:val="38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Eles vêm como um projeto ambicioso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37469039" w14:textId="19F2BE47" w:rsidR="006806AC" w:rsidRDefault="006806AC" w:rsidP="00C16880">
            <w:pPr>
              <w:pStyle w:val="xmsonormal"/>
              <w:numPr>
                <w:ilvl w:val="0"/>
                <w:numId w:val="38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Estão acostumados com embarcações pesadas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29AB12F" w14:textId="107A75C6" w:rsidR="006806AC" w:rsidRDefault="006806AC" w:rsidP="00C16880">
            <w:pPr>
              <w:pStyle w:val="xmsonormal"/>
              <w:numPr>
                <w:ilvl w:val="0"/>
                <w:numId w:val="38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É benéfico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8C70872" w14:textId="4504E773" w:rsidR="006806AC" w:rsidRDefault="006806AC" w:rsidP="00C16880">
            <w:pPr>
              <w:pStyle w:val="xmsonormal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Leandro particularmente b</w:t>
            </w:r>
            <w:r w:rsidR="00213362">
              <w:rPr>
                <w:rFonts w:ascii="Tahoma" w:hAnsi="Tahoma" w:cs="Tahoma"/>
                <w:color w:val="000000"/>
                <w:sz w:val="22"/>
                <w:szCs w:val="22"/>
              </w:rPr>
              <w:t>a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seado na fala do Rui e nas experiências já feitas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4A474C2" w14:textId="682FFB4B" w:rsidR="006806AC" w:rsidRDefault="006806AC" w:rsidP="00C16880">
            <w:pPr>
              <w:pStyle w:val="xmsonormal"/>
              <w:numPr>
                <w:ilvl w:val="0"/>
                <w:numId w:val="39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Há um estudo de possibilidade econômica financeira, como o quanto seria atendido </w:t>
            </w:r>
            <w:r w:rsidR="00213362">
              <w:rPr>
                <w:rFonts w:ascii="Tahoma" w:hAnsi="Tahoma" w:cs="Tahoma"/>
                <w:color w:val="000000"/>
                <w:sz w:val="22"/>
                <w:szCs w:val="22"/>
              </w:rPr>
              <w:t>aos municípios, entre outros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2D98F6D6" w14:textId="271AD4A5" w:rsidR="006806AC" w:rsidRDefault="006806AC" w:rsidP="00C16880">
            <w:pPr>
              <w:pStyle w:val="xmsonormal"/>
              <w:numPr>
                <w:ilvl w:val="0"/>
                <w:numId w:val="39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Importante eles terem acesso as informações</w:t>
            </w:r>
          </w:p>
          <w:p w14:paraId="3DC12809" w14:textId="0A5450B2" w:rsidR="00213362" w:rsidRDefault="00213362" w:rsidP="00C16880">
            <w:pPr>
              <w:pStyle w:val="xmsonormal"/>
              <w:numPr>
                <w:ilvl w:val="0"/>
                <w:numId w:val="39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Carência do turismo em relação a visitação de mangues, o que demanda um estudo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202D6CC3" w14:textId="5FA8704A" w:rsidR="00213362" w:rsidRDefault="00213362" w:rsidP="00C16880">
            <w:pPr>
              <w:pStyle w:val="xmsonormal"/>
              <w:numPr>
                <w:ilvl w:val="0"/>
                <w:numId w:val="39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Eles têm contado com a ajuda da Guarda Florestal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5C0739DE" w14:textId="5BE8A67D" w:rsidR="00213362" w:rsidRDefault="00213362" w:rsidP="00C16880">
            <w:pPr>
              <w:pStyle w:val="xmsonormal"/>
              <w:numPr>
                <w:ilvl w:val="0"/>
                <w:numId w:val="39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Importante ter acesso ao estudo, para saber no universo de seus municípios, aprofundar um pouco o mais o conhecimento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3D3BAAF1" w14:textId="70582CB5" w:rsidR="00213362" w:rsidRDefault="00213362" w:rsidP="00C16880">
            <w:pPr>
              <w:pStyle w:val="xmsonormal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Rui esse estudo é importante ser levantado porque vai aliviar o transporte rodoviário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3FEB35CB" w14:textId="074800ED" w:rsidR="00213362" w:rsidRDefault="001F6241" w:rsidP="00C16880">
            <w:pPr>
              <w:pStyle w:val="xmsonormal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Gontran captação de demanda pelo modal hidroviário – detalhamento, encaminhará para a Secretaria do Condesb para repassar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5457528C" w14:textId="01B806D5" w:rsidR="001F6241" w:rsidRDefault="001F6241" w:rsidP="00C16880">
            <w:pPr>
              <w:pStyle w:val="xmsonormal"/>
              <w:numPr>
                <w:ilvl w:val="0"/>
                <w:numId w:val="40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Existem também alguns estudos de questões econômicas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158F8C6F" w14:textId="47439BF1" w:rsidR="001F6241" w:rsidRDefault="001F6241" w:rsidP="00C16880">
            <w:pPr>
              <w:pStyle w:val="xmsonormal"/>
              <w:numPr>
                <w:ilvl w:val="0"/>
                <w:numId w:val="40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Destacou o trabalho feito pelo Cabanas no Guarujá, que tem um sistema admirável, visando a questão econômica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6754A6B7" w14:textId="07C25718" w:rsidR="001F6241" w:rsidRDefault="002468CF" w:rsidP="00C16880">
            <w:pPr>
              <w:pStyle w:val="xmsonormal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Milton agradeceu ao Gontran pela exposição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74B43EF4" w14:textId="4593E326" w:rsidR="002468CF" w:rsidRDefault="002468CF" w:rsidP="00C16880">
            <w:pPr>
              <w:pStyle w:val="xmsonormal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Cabanas agradeceu os elogios feitos pelo Gotran e explicou como trabalham através do perfil do veículo no seu município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06D5E382" w14:textId="557E01D2" w:rsidR="002468CF" w:rsidRDefault="00E61C06" w:rsidP="00C16880">
            <w:pPr>
              <w:pStyle w:val="xmsonormal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Leandro que esse documento seja encaminhado a todos os 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membros dest CT;</w:t>
            </w:r>
          </w:p>
          <w:p w14:paraId="5AF21828" w14:textId="5E18A709" w:rsidR="00E61C06" w:rsidRDefault="00E61C06" w:rsidP="00C16880">
            <w:pPr>
              <w:pStyle w:val="xmsonormal"/>
              <w:numPr>
                <w:ilvl w:val="0"/>
                <w:numId w:val="41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Já fica como pauta para a próxima reunião para que deliberem os próximos passos desse documento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680B5673" w14:textId="72CCE4A0" w:rsidR="00E61C06" w:rsidRDefault="00E61C06" w:rsidP="00C16880">
            <w:pPr>
              <w:pStyle w:val="xmsonormal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Rui ninguém é contra o projeto e como não depende do poder público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39EAB8A" w14:textId="396BBE98" w:rsidR="00E61C06" w:rsidRDefault="00E61C06" w:rsidP="00C16880">
            <w:pPr>
              <w:pStyle w:val="xmsonormal"/>
              <w:numPr>
                <w:ilvl w:val="0"/>
                <w:numId w:val="42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Não depende do Conselho aprovação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525FFF49" w14:textId="77777777" w:rsidR="006A7F73" w:rsidRDefault="006A7F73" w:rsidP="00C16880">
            <w:pPr>
              <w:pStyle w:val="xmsonormal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6A7F73">
              <w:rPr>
                <w:rFonts w:ascii="Tahoma" w:hAnsi="Tahoma" w:cs="Tahoma"/>
                <w:color w:val="000000"/>
                <w:sz w:val="22"/>
                <w:szCs w:val="22"/>
              </w:rPr>
              <w:t>Item II - Aplicativos de transportes;</w:t>
            </w:r>
          </w:p>
          <w:p w14:paraId="06A87F1D" w14:textId="62F3FEB4" w:rsidR="00E61C06" w:rsidRDefault="00E61C06" w:rsidP="00EE5782">
            <w:pPr>
              <w:pStyle w:val="xmsonormal"/>
              <w:numPr>
                <w:ilvl w:val="0"/>
                <w:numId w:val="43"/>
              </w:numPr>
              <w:shd w:val="clear" w:color="auto" w:fill="FFFFFF"/>
              <w:spacing w:before="0" w:beforeAutospacing="0" w:after="0" w:afterAutospacing="0"/>
              <w:ind w:left="714" w:hanging="357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Segunda minuta da lei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7018EDBF" w14:textId="283FB2DD" w:rsidR="00E61C06" w:rsidRDefault="00E61C06" w:rsidP="00EE5782">
            <w:pPr>
              <w:pStyle w:val="xmsonormal"/>
              <w:numPr>
                <w:ilvl w:val="0"/>
                <w:numId w:val="44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Dra.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 xml:space="preserve"> Patrícia colocou entendimento;</w:t>
            </w:r>
          </w:p>
          <w:p w14:paraId="70316E5F" w14:textId="2EBDA32D" w:rsidR="00E61C06" w:rsidRDefault="00E61C06" w:rsidP="00EE5782">
            <w:pPr>
              <w:pStyle w:val="xmsonormal"/>
              <w:numPr>
                <w:ilvl w:val="0"/>
                <w:numId w:val="44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Leitura de parecer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75769FEE" w14:textId="3C29B57D" w:rsidR="00E61C06" w:rsidRDefault="00E61C06" w:rsidP="00EE5782">
            <w:pPr>
              <w:pStyle w:val="xmsonormal"/>
              <w:numPr>
                <w:ilvl w:val="0"/>
                <w:numId w:val="44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Se alguém conhece a legislação de SP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039CB37F" w14:textId="462C51FD" w:rsidR="00E61C06" w:rsidRDefault="0044109B" w:rsidP="00EE5782">
            <w:pPr>
              <w:pStyle w:val="xmsonormal"/>
              <w:numPr>
                <w:ilvl w:val="0"/>
                <w:numId w:val="44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Como é feito em P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 xml:space="preserve">raia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G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ran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de</w:t>
            </w:r>
            <w:r w:rsidR="00C1688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181E4431" w14:textId="51A3025B" w:rsidR="0044109B" w:rsidRDefault="0044109B" w:rsidP="00EE5782">
            <w:pPr>
              <w:pStyle w:val="xmsonormal"/>
              <w:numPr>
                <w:ilvl w:val="0"/>
                <w:numId w:val="44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Comissão feita na cidade de SP, estudo feito sobre quilometragem e que são ofertadas mensalmente pela prefeitura para as operadoras</w:t>
            </w:r>
            <w:r w:rsidR="00EE578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2E80BDE" w14:textId="759E33AC" w:rsidR="0044109B" w:rsidRDefault="0044109B" w:rsidP="00EE5782">
            <w:pPr>
              <w:pStyle w:val="xmsonormal"/>
              <w:numPr>
                <w:ilvl w:val="0"/>
                <w:numId w:val="44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Existe um protocolo de compartilhamento e guarda desses dados</w:t>
            </w:r>
            <w:r w:rsidR="00EE578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C60988E" w14:textId="51314CC9" w:rsidR="0044109B" w:rsidRDefault="0044109B" w:rsidP="00EE5782">
            <w:pPr>
              <w:pStyle w:val="xmsonormal"/>
              <w:numPr>
                <w:ilvl w:val="0"/>
                <w:numId w:val="44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A operadora deverá informar todos os carros que rodaram em seu município, SP começou isso passando um preço fixo de dez centavos por quilometro rodado</w:t>
            </w:r>
            <w:r w:rsidR="00EE578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62AC8191" w14:textId="6B5BAC3C" w:rsidR="0044109B" w:rsidRDefault="0044109B" w:rsidP="00EE5782">
            <w:pPr>
              <w:pStyle w:val="xmsonormal"/>
              <w:numPr>
                <w:ilvl w:val="0"/>
                <w:numId w:val="44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Hoje SP está divido em duas zonas territoriais, onde existe oscilação de preço baseado no horário, chegando a 36 centavos</w:t>
            </w:r>
            <w:r w:rsidR="00EE578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22F51904" w14:textId="36EB653F" w:rsidR="0044109B" w:rsidRDefault="0044109B" w:rsidP="00EE5782">
            <w:pPr>
              <w:pStyle w:val="xmsonormal"/>
              <w:numPr>
                <w:ilvl w:val="0"/>
                <w:numId w:val="44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A receita será auferida pelo município pelo veículo que rodou em sua área</w:t>
            </w:r>
            <w:r w:rsidR="00EE578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58163965" w14:textId="7F97E7A4" w:rsidR="0044109B" w:rsidRPr="0044109B" w:rsidRDefault="0044109B" w:rsidP="00EE5782">
            <w:pPr>
              <w:pStyle w:val="xmsonormal"/>
              <w:numPr>
                <w:ilvl w:val="0"/>
                <w:numId w:val="44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A lei segue pelo cadastro das op</w:t>
            </w:r>
            <w:r w:rsidRPr="0044109B">
              <w:rPr>
                <w:rFonts w:ascii="Tahoma" w:hAnsi="Tahoma" w:cs="Tahoma"/>
                <w:color w:val="000000"/>
                <w:sz w:val="22"/>
                <w:szCs w:val="22"/>
              </w:rPr>
              <w:t>eradoras</w:t>
            </w:r>
            <w:r w:rsidR="00EE578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7E3EA0FB" w14:textId="019E82E8" w:rsidR="0044109B" w:rsidRDefault="0044109B" w:rsidP="00EE5782">
            <w:pPr>
              <w:pStyle w:val="xmsonormal"/>
              <w:numPr>
                <w:ilvl w:val="0"/>
                <w:numId w:val="44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Os créditos por quilômetros</w:t>
            </w:r>
            <w:r w:rsidR="00EE578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208E10D0" w14:textId="0CD5C5D0" w:rsidR="0044109B" w:rsidRDefault="0044109B" w:rsidP="00EE5782">
            <w:pPr>
              <w:pStyle w:val="xmsonormal"/>
              <w:numPr>
                <w:ilvl w:val="0"/>
                <w:numId w:val="43"/>
              </w:numPr>
              <w:shd w:val="clear" w:color="auto" w:fill="FFFFFF"/>
              <w:spacing w:before="0" w:beforeAutospacing="0" w:after="0" w:afterAutospacing="0"/>
              <w:ind w:left="714" w:hanging="357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Cabanas cada município tem sua política</w:t>
            </w:r>
            <w:r w:rsidR="00EE578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5F2FE90" w14:textId="00127870" w:rsidR="00572FE6" w:rsidRDefault="00572FE6" w:rsidP="00EE5782">
            <w:pPr>
              <w:pStyle w:val="xmsonormal"/>
              <w:numPr>
                <w:ilvl w:val="0"/>
                <w:numId w:val="45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Falou sobre a taxa de PPI</w:t>
            </w:r>
            <w:r w:rsidR="00EE578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53489CDC" w14:textId="5FA2FE52" w:rsidR="00572FE6" w:rsidRDefault="00572FE6" w:rsidP="00EE5782">
            <w:pPr>
              <w:pStyle w:val="xmsonormal"/>
              <w:numPr>
                <w:ilvl w:val="0"/>
                <w:numId w:val="45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Querem trazer esses aplicativos para a cidade</w:t>
            </w:r>
            <w:r w:rsidR="00EE578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09F98C90" w14:textId="0B0376A2" w:rsidR="00572FE6" w:rsidRDefault="00572FE6" w:rsidP="00EE5782">
            <w:pPr>
              <w:pStyle w:val="xmsonormal"/>
              <w:numPr>
                <w:ilvl w:val="0"/>
                <w:numId w:val="45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Necessidade de ser feita a regulamentação visando a qualidade para o usuário</w:t>
            </w:r>
            <w:r w:rsidR="00EE578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0621360" w14:textId="087CDC3E" w:rsidR="00572FE6" w:rsidRDefault="00EE5782" w:rsidP="00EE5782">
            <w:pPr>
              <w:pStyle w:val="xmsonormal"/>
              <w:numPr>
                <w:ilvl w:val="0"/>
                <w:numId w:val="45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A mesma qualidade que se faz para o taxista faz</w:t>
            </w:r>
            <w:r w:rsidR="00572FE6">
              <w:rPr>
                <w:rFonts w:ascii="Tahoma" w:hAnsi="Tahoma" w:cs="Tahoma"/>
                <w:color w:val="000000"/>
                <w:sz w:val="22"/>
                <w:szCs w:val="22"/>
              </w:rPr>
              <w:t xml:space="preserve"> para o Uber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07458A96" w14:textId="6CE1EBF8" w:rsidR="00572FE6" w:rsidRDefault="00572FE6" w:rsidP="00EE5782">
            <w:pPr>
              <w:pStyle w:val="xmsonormal"/>
              <w:numPr>
                <w:ilvl w:val="0"/>
                <w:numId w:val="45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Guarujá </w:t>
            </w:r>
            <w:r w:rsidR="00EE5782">
              <w:rPr>
                <w:rFonts w:ascii="Tahoma" w:hAnsi="Tahoma" w:cs="Tahoma"/>
                <w:color w:val="000000"/>
                <w:sz w:val="22"/>
                <w:szCs w:val="22"/>
              </w:rPr>
              <w:t>está tentando segurar o volume;</w:t>
            </w:r>
          </w:p>
          <w:p w14:paraId="4F3DFF55" w14:textId="78AD3ED2" w:rsidR="00572FE6" w:rsidRDefault="00572FE6" w:rsidP="00EE5782">
            <w:pPr>
              <w:pStyle w:val="xmsonormal"/>
              <w:numPr>
                <w:ilvl w:val="0"/>
                <w:numId w:val="43"/>
              </w:numPr>
              <w:shd w:val="clear" w:color="auto" w:fill="FFFFFF"/>
              <w:spacing w:before="0" w:beforeAutospacing="0" w:after="0" w:afterAutospacing="0"/>
              <w:ind w:left="714" w:hanging="357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Leandro a questão de regulamentar é o que todos querem</w:t>
            </w:r>
            <w:r w:rsidR="00EE578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E50F159" w14:textId="2950096F" w:rsidR="00572FE6" w:rsidRDefault="00572FE6" w:rsidP="00EE5782">
            <w:pPr>
              <w:pStyle w:val="xmsonormal"/>
              <w:numPr>
                <w:ilvl w:val="0"/>
                <w:numId w:val="46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A legislação federal de 2018 foi muito omissa quanto a tributação das operadoras</w:t>
            </w:r>
            <w:r w:rsidR="00EE578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0DD7F20C" w14:textId="7E86A6A3" w:rsidR="00572FE6" w:rsidRDefault="00572FE6" w:rsidP="00EE5782">
            <w:pPr>
              <w:pStyle w:val="xmsonormal"/>
              <w:numPr>
                <w:ilvl w:val="0"/>
                <w:numId w:val="46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Focar a tributação em cima das operadoras</w:t>
            </w:r>
            <w:r w:rsidR="00EE578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7CF4A070" w14:textId="0EB3A7B7" w:rsidR="00572FE6" w:rsidRDefault="00572FE6" w:rsidP="00EE5782">
            <w:pPr>
              <w:pStyle w:val="xmsonormal"/>
              <w:numPr>
                <w:ilvl w:val="0"/>
                <w:numId w:val="46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Os autos ganhos ficam com a empresa</w:t>
            </w:r>
            <w:r w:rsidR="00EE578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BC01F22" w14:textId="1D35CB8F" w:rsidR="00572FE6" w:rsidRDefault="00572FE6" w:rsidP="00EE5782">
            <w:pPr>
              <w:pStyle w:val="xmsonormal"/>
              <w:numPr>
                <w:ilvl w:val="0"/>
                <w:numId w:val="46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Respaldo jurídico se baseando pelo que foi feito em SP</w:t>
            </w:r>
            <w:r w:rsidR="00EE578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25A4CC8" w14:textId="33CEE9A4" w:rsidR="00572FE6" w:rsidRDefault="00572FE6" w:rsidP="00EE5782">
            <w:pPr>
              <w:pStyle w:val="xmsonormal"/>
              <w:numPr>
                <w:ilvl w:val="0"/>
                <w:numId w:val="46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Está finalizando as adequações na minuta, levando em consideração o que foi tirado da conversa com a Secretaria de Mobilidade da cidade de SP</w:t>
            </w:r>
            <w:r w:rsidR="00EE578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3BECC9FB" w14:textId="23E6175D" w:rsidR="00572FE6" w:rsidRDefault="00572FE6" w:rsidP="00EE5782">
            <w:pPr>
              <w:pStyle w:val="xmsonormal"/>
              <w:numPr>
                <w:ilvl w:val="0"/>
                <w:numId w:val="46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Comissão de Mobilidade da cidade de SP</w:t>
            </w:r>
            <w:r w:rsidR="00EE578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5CB9CF2C" w14:textId="4D1B1C02" w:rsidR="00572FE6" w:rsidRDefault="00572FE6" w:rsidP="00EE5782">
            <w:pPr>
              <w:pStyle w:val="xmsonormal"/>
              <w:numPr>
                <w:ilvl w:val="0"/>
                <w:numId w:val="46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A própria Uber apoia a necessidade de compartilhamento de dados</w:t>
            </w:r>
            <w:r w:rsidR="00EE578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1B71A09B" w14:textId="240E4EAC" w:rsidR="00572FE6" w:rsidRDefault="00572FE6" w:rsidP="00EE5782">
            <w:pPr>
              <w:pStyle w:val="xmsonormal"/>
              <w:numPr>
                <w:ilvl w:val="0"/>
                <w:numId w:val="46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Questão de cadastro de motoristas fornecimento pela operadora, atualização,</w:t>
            </w:r>
            <w:r w:rsidR="006F4181">
              <w:rPr>
                <w:rFonts w:ascii="Tahoma" w:hAnsi="Tahoma" w:cs="Tahom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fiscalização</w:t>
            </w:r>
            <w:r w:rsidR="006F4181">
              <w:rPr>
                <w:rFonts w:ascii="Tahoma" w:hAnsi="Tahoma" w:cs="Tahoma"/>
                <w:color w:val="000000"/>
                <w:sz w:val="22"/>
                <w:szCs w:val="22"/>
              </w:rPr>
              <w:t>, pontos positivos quanto a responsabilidade</w:t>
            </w:r>
            <w:r w:rsidR="00EE578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5F99523C" w14:textId="456CE060" w:rsidR="006F4181" w:rsidRDefault="006F4181" w:rsidP="00EE5782">
            <w:pPr>
              <w:pStyle w:val="xmsonormal"/>
              <w:numPr>
                <w:ilvl w:val="0"/>
                <w:numId w:val="46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Exemplo de </w:t>
            </w:r>
            <w:r w:rsidR="00EE5782">
              <w:rPr>
                <w:rFonts w:ascii="Tahoma" w:hAnsi="Tahoma" w:cs="Tahoma"/>
                <w:color w:val="000000"/>
                <w:sz w:val="22"/>
                <w:szCs w:val="22"/>
              </w:rPr>
              <w:t>que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foi feito no aeroporto internacional de Guarulhos</w:t>
            </w:r>
            <w:r w:rsidR="00EE578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</w:t>
            </w:r>
          </w:p>
          <w:p w14:paraId="2453B4E3" w14:textId="5A57A7DC" w:rsidR="006F4181" w:rsidRDefault="006F4181" w:rsidP="00EE5782">
            <w:pPr>
              <w:pStyle w:val="xmsonormal"/>
              <w:numPr>
                <w:ilvl w:val="0"/>
                <w:numId w:val="48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Cabanas como estão fazendo, aplicativos não tem direito a corredor de ônibus e entrar no terminal, os taxis tem direito</w:t>
            </w:r>
            <w:r w:rsidR="00EE578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53115249" w14:textId="6FCF7843" w:rsidR="006F4181" w:rsidRDefault="008D2EA2" w:rsidP="00EE5782">
            <w:pPr>
              <w:pStyle w:val="xmsonormal"/>
              <w:numPr>
                <w:ilvl w:val="0"/>
                <w:numId w:val="48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Operação Independência</w:t>
            </w:r>
            <w:r w:rsidR="00EE578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249707C5" w14:textId="53E2C377" w:rsidR="008D2EA2" w:rsidRDefault="008D2EA2" w:rsidP="00EE5782">
            <w:pPr>
              <w:pStyle w:val="xmsonormal"/>
              <w:numPr>
                <w:ilvl w:val="0"/>
                <w:numId w:val="43"/>
              </w:numPr>
              <w:shd w:val="clear" w:color="auto" w:fill="FFFFFF"/>
              <w:spacing w:before="0" w:beforeAutospacing="0" w:after="0" w:afterAutospacing="0"/>
              <w:ind w:left="714" w:hanging="357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Mandy temos grandes dificuldades ainda com os aplicativos não querem, sobre pontos de parada</w:t>
            </w:r>
          </w:p>
          <w:p w14:paraId="3D718CD0" w14:textId="3BCD1C34" w:rsidR="008D2EA2" w:rsidRDefault="008D2EA2" w:rsidP="00EE5782">
            <w:pPr>
              <w:pStyle w:val="xmsonormal"/>
              <w:numPr>
                <w:ilvl w:val="0"/>
                <w:numId w:val="43"/>
              </w:numPr>
              <w:shd w:val="clear" w:color="auto" w:fill="FFFFFF"/>
              <w:spacing w:before="0" w:beforeAutospacing="0" w:after="0" w:afterAutospacing="0"/>
              <w:ind w:left="714" w:hanging="357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Leandro vai com sua equipe finalizar o texto final, encaminhará para o crivo da procuradoria e encaminhará a minuta aos secretários</w:t>
            </w:r>
          </w:p>
          <w:p w14:paraId="46BFB89A" w14:textId="45BF1525" w:rsidR="008D2EA2" w:rsidRDefault="008D2EA2" w:rsidP="00EE5782">
            <w:pPr>
              <w:pStyle w:val="xmsonormal"/>
              <w:numPr>
                <w:ilvl w:val="0"/>
                <w:numId w:val="49"/>
              </w:numPr>
              <w:shd w:val="clear" w:color="auto" w:fill="FFFFFF"/>
              <w:spacing w:before="0" w:beforeAutospacing="0" w:after="0" w:afterAutospacing="0"/>
              <w:ind w:left="714" w:hanging="357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Os aplicativos querem circular pela região, não ficar restrito como os táxis</w:t>
            </w:r>
          </w:p>
          <w:p w14:paraId="47D174B4" w14:textId="452B4022" w:rsidR="006A7F73" w:rsidRDefault="006A7F73" w:rsidP="00EE5782">
            <w:pPr>
              <w:pStyle w:val="xmsonormal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/>
              <w:ind w:left="714" w:right="57" w:hanging="357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6A7F73">
              <w:rPr>
                <w:rFonts w:ascii="Tahoma" w:hAnsi="Tahoma" w:cs="Tahoma"/>
                <w:color w:val="000000"/>
                <w:sz w:val="22"/>
                <w:szCs w:val="22"/>
              </w:rPr>
              <w:t>Item III - Apresentação do PRMSL/BS na próxima reunião do Condes</w:t>
            </w:r>
            <w:r w:rsidR="001F6241">
              <w:rPr>
                <w:rFonts w:ascii="Tahoma" w:hAnsi="Tahoma" w:cs="Tahoma"/>
                <w:color w:val="000000"/>
                <w:sz w:val="22"/>
                <w:szCs w:val="22"/>
              </w:rPr>
              <w:t>b</w:t>
            </w:r>
            <w:r w:rsidRPr="006A7F73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2CE2431B" w14:textId="3550B409" w:rsidR="008D2EA2" w:rsidRDefault="002671D1" w:rsidP="00EE5782">
            <w:pPr>
              <w:pStyle w:val="xmsonormal"/>
              <w:numPr>
                <w:ilvl w:val="0"/>
                <w:numId w:val="50"/>
              </w:numPr>
              <w:shd w:val="clear" w:color="auto" w:fill="FFFFFF"/>
              <w:spacing w:before="0" w:beforeAutospacing="0" w:after="0" w:afterAutospacing="0"/>
              <w:ind w:left="714" w:hanging="357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bookmarkStart w:id="0" w:name="_GoBack"/>
            <w:r>
              <w:rPr>
                <w:rFonts w:ascii="Tahoma" w:hAnsi="Tahoma" w:cs="Tahoma"/>
                <w:color w:val="000000"/>
                <w:sz w:val="22"/>
                <w:szCs w:val="22"/>
              </w:rPr>
              <w:t>Importância de no início dos trabalhos ser feita uma apresentação dos primeiros estudos e análises</w:t>
            </w:r>
            <w:r w:rsidR="00EE578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2DCF105B" w14:textId="74179469" w:rsidR="002671D1" w:rsidRDefault="002671D1" w:rsidP="00EE5782">
            <w:pPr>
              <w:pStyle w:val="xmsonormal"/>
              <w:numPr>
                <w:ilvl w:val="0"/>
                <w:numId w:val="50"/>
              </w:numPr>
              <w:shd w:val="clear" w:color="auto" w:fill="FFFFFF"/>
              <w:spacing w:before="0" w:beforeAutospacing="0" w:after="0" w:afterAutospacing="0"/>
              <w:ind w:left="714" w:hanging="357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Processo que já se iniciou em dois meses</w:t>
            </w:r>
            <w:r w:rsidR="00EE578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7ED7EE6E" w14:textId="47A56380" w:rsidR="002671D1" w:rsidRDefault="002671D1" w:rsidP="00EE5782">
            <w:pPr>
              <w:pStyle w:val="xmsonormal"/>
              <w:numPr>
                <w:ilvl w:val="0"/>
                <w:numId w:val="50"/>
              </w:numPr>
              <w:shd w:val="clear" w:color="auto" w:fill="FFFFFF"/>
              <w:spacing w:before="0" w:beforeAutospacing="0" w:after="0" w:afterAutospacing="0"/>
              <w:ind w:left="714" w:hanging="357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Previsão de que a próxima reunião do Condesb seja realizada em 26/10</w:t>
            </w:r>
            <w:r w:rsidR="00E044C6">
              <w:rPr>
                <w:rFonts w:ascii="Tahoma" w:hAnsi="Tahoma" w:cs="Tahoma"/>
                <w:color w:val="000000"/>
                <w:sz w:val="22"/>
                <w:szCs w:val="22"/>
              </w:rPr>
              <w:t>, ver o que será apresentado pela Setec</w:t>
            </w:r>
            <w:r w:rsidR="00EE578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DD78D4B" w14:textId="2EE6F9F2" w:rsidR="00E044C6" w:rsidRDefault="00E044C6" w:rsidP="00EE5782">
            <w:pPr>
              <w:pStyle w:val="xmsonormal"/>
              <w:numPr>
                <w:ilvl w:val="0"/>
                <w:numId w:val="50"/>
              </w:numPr>
              <w:shd w:val="clear" w:color="auto" w:fill="FFFFFF"/>
              <w:spacing w:before="0" w:beforeAutospacing="0" w:after="0" w:afterAutospacing="0"/>
              <w:ind w:left="714" w:hanging="357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A ideia é para alinhar e tomarem ciência</w:t>
            </w:r>
            <w:r w:rsidR="00EE578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2EB1A597" w14:textId="536AA1C6" w:rsidR="00E044C6" w:rsidRDefault="00E044C6" w:rsidP="00EE5782">
            <w:pPr>
              <w:pStyle w:val="xmsonormal"/>
              <w:numPr>
                <w:ilvl w:val="0"/>
                <w:numId w:val="50"/>
              </w:numPr>
              <w:shd w:val="clear" w:color="auto" w:fill="FFFFFF"/>
              <w:spacing w:before="0" w:beforeAutospacing="0" w:after="0" w:afterAutospacing="0"/>
              <w:ind w:left="714" w:hanging="357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L</w:t>
            </w:r>
            <w:r w:rsidR="00EE5782">
              <w:rPr>
                <w:rFonts w:ascii="Tahoma" w:hAnsi="Tahoma" w:cs="Tahoma"/>
                <w:color w:val="000000"/>
                <w:sz w:val="22"/>
                <w:szCs w:val="22"/>
              </w:rPr>
              <w:t xml:space="preserve">uiz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F</w:t>
            </w:r>
            <w:r w:rsidR="00EE5782">
              <w:rPr>
                <w:rFonts w:ascii="Tahoma" w:hAnsi="Tahoma" w:cs="Tahoma"/>
                <w:color w:val="000000"/>
                <w:sz w:val="22"/>
                <w:szCs w:val="22"/>
              </w:rPr>
              <w:t>ernando informou que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começaram na semana passada o levantamento de dados em campo</w:t>
            </w:r>
            <w:r w:rsidR="00EE578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26025962" w14:textId="3CCD1307" w:rsidR="00E044C6" w:rsidRDefault="00E044C6" w:rsidP="00EE5782">
            <w:pPr>
              <w:pStyle w:val="xmsonormal"/>
              <w:numPr>
                <w:ilvl w:val="0"/>
                <w:numId w:val="50"/>
              </w:numPr>
              <w:shd w:val="clear" w:color="auto" w:fill="FFFFFF"/>
              <w:spacing w:before="0" w:beforeAutospacing="0" w:after="0" w:afterAutospacing="0"/>
              <w:ind w:left="714" w:hanging="357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Estão em pleno levantamento de dados</w:t>
            </w:r>
            <w:r w:rsidR="00EE578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3AF28E3D" w14:textId="225FD52D" w:rsidR="00E044C6" w:rsidRPr="006A7F73" w:rsidRDefault="00E044C6" w:rsidP="00EE5782">
            <w:pPr>
              <w:pStyle w:val="xmsonormal"/>
              <w:numPr>
                <w:ilvl w:val="0"/>
                <w:numId w:val="50"/>
              </w:numPr>
              <w:shd w:val="clear" w:color="auto" w:fill="FFFFFF"/>
              <w:spacing w:before="0" w:beforeAutospacing="0" w:after="0" w:afterAutospacing="0"/>
              <w:ind w:left="714" w:hanging="357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Irá posicionando e mostrar o que pode ser apresentado</w:t>
            </w:r>
            <w:bookmarkEnd w:id="0"/>
            <w:r w:rsidR="00EE5782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7198DF64" w14:textId="77777777" w:rsidR="006A7F73" w:rsidRPr="006A7F73" w:rsidRDefault="006A7F73" w:rsidP="0081518B">
            <w:pPr>
              <w:pStyle w:val="PargrafodaLista"/>
              <w:numPr>
                <w:ilvl w:val="0"/>
                <w:numId w:val="29"/>
              </w:numPr>
              <w:spacing w:after="0" w:line="240" w:lineRule="auto"/>
              <w:ind w:right="57"/>
              <w:jc w:val="both"/>
              <w:rPr>
                <w:rFonts w:ascii="Tahoma" w:hAnsi="Tahoma" w:cs="Tahoma"/>
              </w:rPr>
            </w:pPr>
            <w:r w:rsidRPr="006A7F73">
              <w:rPr>
                <w:rFonts w:ascii="Tahoma" w:hAnsi="Tahoma" w:cs="Tahoma"/>
                <w:color w:val="000000"/>
              </w:rPr>
              <w:t>Item IV - Outros assuntos de interesse regional.</w:t>
            </w:r>
          </w:p>
          <w:p w14:paraId="1BAE0303" w14:textId="10BEF245" w:rsidR="003263BE" w:rsidRPr="00AC0011" w:rsidRDefault="00753B68" w:rsidP="006A7F73">
            <w:pPr>
              <w:pStyle w:val="PargrafodaLista"/>
              <w:numPr>
                <w:ilvl w:val="0"/>
                <w:numId w:val="28"/>
              </w:numPr>
              <w:spacing w:after="0" w:line="240" w:lineRule="auto"/>
              <w:ind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Não havendo mais nada a tratar foi encerrada a reunião.</w:t>
            </w:r>
          </w:p>
        </w:tc>
      </w:tr>
    </w:tbl>
    <w:p w14:paraId="54E30425" w14:textId="77777777" w:rsidR="003263BE" w:rsidRPr="001C6779" w:rsidRDefault="003263BE" w:rsidP="003263BE">
      <w:pPr>
        <w:jc w:val="center"/>
        <w:rPr>
          <w:rFonts w:ascii="Tahoma" w:hAnsi="Tahoma" w:cs="Tahoma"/>
        </w:rPr>
      </w:pPr>
    </w:p>
    <w:p w14:paraId="2422F442" w14:textId="4AA5B073" w:rsidR="003263BE" w:rsidRPr="001C6779" w:rsidRDefault="003263BE" w:rsidP="003263BE">
      <w:pPr>
        <w:jc w:val="center"/>
        <w:rPr>
          <w:rFonts w:ascii="Tahoma" w:hAnsi="Tahoma" w:cs="Tahoma"/>
        </w:rPr>
      </w:pPr>
      <w:r w:rsidRPr="001C6779">
        <w:rPr>
          <w:rFonts w:ascii="Tahoma" w:hAnsi="Tahoma" w:cs="Tahoma"/>
        </w:rPr>
        <w:t xml:space="preserve">Santos, </w:t>
      </w:r>
      <w:r w:rsidR="00B92ED2">
        <w:rPr>
          <w:rFonts w:ascii="Tahoma" w:hAnsi="Tahoma" w:cs="Tahoma"/>
        </w:rPr>
        <w:t>2</w:t>
      </w:r>
      <w:r w:rsidR="00B40073" w:rsidRPr="001C6779">
        <w:rPr>
          <w:rFonts w:ascii="Tahoma" w:hAnsi="Tahoma" w:cs="Tahoma"/>
        </w:rPr>
        <w:t xml:space="preserve"> </w:t>
      </w:r>
      <w:r w:rsidR="00436A6E" w:rsidRPr="001C6779">
        <w:rPr>
          <w:rFonts w:ascii="Tahoma" w:hAnsi="Tahoma" w:cs="Tahoma"/>
        </w:rPr>
        <w:t xml:space="preserve">de </w:t>
      </w:r>
      <w:r w:rsidR="00B92ED2">
        <w:rPr>
          <w:rFonts w:ascii="Tahoma" w:hAnsi="Tahoma" w:cs="Tahoma"/>
        </w:rPr>
        <w:t>setembro</w:t>
      </w:r>
      <w:r w:rsidRPr="001C6779">
        <w:rPr>
          <w:rFonts w:ascii="Tahoma" w:hAnsi="Tahoma" w:cs="Tahoma"/>
        </w:rPr>
        <w:t xml:space="preserve"> de 202</w:t>
      </w:r>
      <w:r w:rsidR="00D7083D" w:rsidRPr="001C6779">
        <w:rPr>
          <w:rFonts w:ascii="Tahoma" w:hAnsi="Tahoma" w:cs="Tahoma"/>
        </w:rPr>
        <w:t>1</w:t>
      </w:r>
    </w:p>
    <w:p w14:paraId="6C014245" w14:textId="77777777" w:rsidR="003263BE" w:rsidRPr="001C6779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2"/>
          <w:szCs w:val="22"/>
        </w:rPr>
      </w:pPr>
    </w:p>
    <w:p w14:paraId="0758370C" w14:textId="77777777" w:rsidR="003263BE" w:rsidRPr="001C6779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2"/>
          <w:szCs w:val="22"/>
        </w:rPr>
      </w:pPr>
    </w:p>
    <w:p w14:paraId="5E448313" w14:textId="77777777" w:rsidR="003263BE" w:rsidRPr="001C6779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2"/>
          <w:szCs w:val="22"/>
        </w:rPr>
      </w:pPr>
    </w:p>
    <w:p w14:paraId="05656731" w14:textId="38201EED" w:rsidR="003263BE" w:rsidRPr="001C6779" w:rsidRDefault="000A2648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2"/>
          <w:szCs w:val="22"/>
        </w:rPr>
      </w:pPr>
      <w:r w:rsidRPr="001C6779">
        <w:rPr>
          <w:rFonts w:ascii="Tahoma" w:hAnsi="Tahoma" w:cs="Tahoma"/>
          <w:b/>
          <w:sz w:val="22"/>
          <w:szCs w:val="22"/>
        </w:rPr>
        <w:t>LEANDRO AVELINO</w:t>
      </w:r>
    </w:p>
    <w:p w14:paraId="1E347CDF" w14:textId="1CB899A5" w:rsidR="003263BE" w:rsidRPr="001C6779" w:rsidRDefault="005408FC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2"/>
          <w:szCs w:val="22"/>
        </w:rPr>
      </w:pPr>
      <w:r w:rsidRPr="001C6779">
        <w:rPr>
          <w:rFonts w:ascii="Tahoma" w:hAnsi="Tahoma" w:cs="Tahoma"/>
          <w:sz w:val="22"/>
          <w:szCs w:val="22"/>
        </w:rPr>
        <w:t>Coordena</w:t>
      </w:r>
      <w:r w:rsidR="000A2648" w:rsidRPr="001C6779">
        <w:rPr>
          <w:rFonts w:ascii="Tahoma" w:hAnsi="Tahoma" w:cs="Tahoma"/>
          <w:sz w:val="22"/>
          <w:szCs w:val="22"/>
        </w:rPr>
        <w:t>dor</w:t>
      </w:r>
    </w:p>
    <w:p w14:paraId="5EA74815" w14:textId="77777777" w:rsidR="003263BE" w:rsidRPr="001C6779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2"/>
          <w:szCs w:val="22"/>
        </w:rPr>
      </w:pPr>
    </w:p>
    <w:p w14:paraId="52853BFF" w14:textId="77777777" w:rsidR="003263BE" w:rsidRPr="001C6779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2"/>
          <w:szCs w:val="22"/>
        </w:rPr>
      </w:pPr>
    </w:p>
    <w:p w14:paraId="5C5B94D4" w14:textId="77777777" w:rsidR="003263BE" w:rsidRPr="001C6779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2"/>
          <w:szCs w:val="22"/>
        </w:rPr>
      </w:pPr>
    </w:p>
    <w:p w14:paraId="40697822" w14:textId="77777777" w:rsidR="003263BE" w:rsidRPr="001C6779" w:rsidRDefault="003263BE" w:rsidP="003263BE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 w:rsidRPr="001C6779">
        <w:rPr>
          <w:rFonts w:ascii="Tahoma" w:hAnsi="Tahoma" w:cs="Tahoma"/>
          <w:sz w:val="22"/>
          <w:szCs w:val="22"/>
        </w:rPr>
        <w:t>LUCIANA FREITAS LEMOS DOS SANTOS</w:t>
      </w:r>
    </w:p>
    <w:p w14:paraId="29329881" w14:textId="4E39BB35" w:rsidR="003263BE" w:rsidRPr="001C6779" w:rsidRDefault="003263BE" w:rsidP="003263BE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 w:rsidRPr="001C6779">
        <w:rPr>
          <w:rFonts w:ascii="Tahoma" w:hAnsi="Tahoma" w:cs="Tahoma"/>
          <w:sz w:val="22"/>
          <w:szCs w:val="22"/>
        </w:rPr>
        <w:t>Secretária</w:t>
      </w:r>
    </w:p>
    <w:p w14:paraId="14E26D25" w14:textId="4C4F499E" w:rsidR="000A2648" w:rsidRPr="001C6779" w:rsidRDefault="000A2648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7B4EAAE0" w14:textId="6C23E115" w:rsidR="00753B68" w:rsidRPr="001C6779" w:rsidRDefault="00753B68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1274A6CA" w14:textId="28857BD6" w:rsidR="00212A82" w:rsidRPr="001C6779" w:rsidRDefault="00DD5A8A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>
        <w:rPr>
          <w:noProof/>
          <w:lang w:eastAsia="pt-BR"/>
        </w:rPr>
        <w:drawing>
          <wp:inline distT="0" distB="0" distL="0" distR="0" wp14:anchorId="23EC8F6B" wp14:editId="60331B5C">
            <wp:extent cx="5400040" cy="303784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6DE35" w14:textId="0A4699BE" w:rsidR="003D1F62" w:rsidRDefault="00A337B0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>
        <w:rPr>
          <w:noProof/>
          <w:lang w:eastAsia="pt-BR"/>
        </w:rPr>
        <w:drawing>
          <wp:inline distT="0" distB="0" distL="0" distR="0" wp14:anchorId="5184C8C4" wp14:editId="0A8822BD">
            <wp:extent cx="5400040" cy="30378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5B997" w14:textId="77777777" w:rsidR="00A337B0" w:rsidRDefault="00A337B0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6A2D9757" w14:textId="7C978E71" w:rsidR="00A337B0" w:rsidRDefault="00A337B0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>
        <w:rPr>
          <w:noProof/>
          <w:lang w:eastAsia="pt-BR"/>
        </w:rPr>
        <w:drawing>
          <wp:inline distT="0" distB="0" distL="0" distR="0" wp14:anchorId="5D407AFD" wp14:editId="12C39E9F">
            <wp:extent cx="5400040" cy="30378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5BE75" w14:textId="77777777" w:rsidR="000537A8" w:rsidRDefault="000537A8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2F186EA3" w14:textId="11820ACA" w:rsidR="000537A8" w:rsidRPr="001C6779" w:rsidRDefault="000537A8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>
        <w:rPr>
          <w:noProof/>
          <w:lang w:eastAsia="pt-BR"/>
        </w:rPr>
        <w:drawing>
          <wp:inline distT="0" distB="0" distL="0" distR="0" wp14:anchorId="44E49F94" wp14:editId="645A408D">
            <wp:extent cx="5400040" cy="30378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37A8" w:rsidRPr="001C6779" w:rsidSect="003C603F"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9F44EE" w14:textId="77777777" w:rsidR="000E21D1" w:rsidRDefault="000E21D1" w:rsidP="003263BE">
      <w:pPr>
        <w:spacing w:after="0" w:line="240" w:lineRule="auto"/>
      </w:pPr>
      <w:r>
        <w:separator/>
      </w:r>
    </w:p>
  </w:endnote>
  <w:endnote w:type="continuationSeparator" w:id="0">
    <w:p w14:paraId="1C29BAD5" w14:textId="77777777" w:rsidR="000E21D1" w:rsidRDefault="000E21D1" w:rsidP="00326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54934328"/>
      <w:docPartObj>
        <w:docPartGallery w:val="Page Numbers (Bottom of Page)"/>
        <w:docPartUnique/>
      </w:docPartObj>
    </w:sdtPr>
    <w:sdtEndPr/>
    <w:sdtContent>
      <w:p w14:paraId="22B76DDB" w14:textId="2AB564CA" w:rsidR="00B34E35" w:rsidRPr="00F43738" w:rsidRDefault="00F15F65" w:rsidP="00F15F65">
        <w:pPr>
          <w:pStyle w:val="Rodap"/>
          <w:rPr>
            <w:i/>
            <w:iCs/>
            <w:sz w:val="18"/>
            <w:szCs w:val="18"/>
          </w:rPr>
        </w:pPr>
        <w:r w:rsidRPr="00F15F65">
          <w:rPr>
            <w:i/>
            <w:iCs/>
            <w:sz w:val="18"/>
            <w:szCs w:val="18"/>
          </w:rPr>
          <w:t>CT M</w:t>
        </w:r>
        <w:r w:rsidR="00F43738">
          <w:rPr>
            <w:i/>
            <w:iCs/>
            <w:sz w:val="18"/>
            <w:szCs w:val="18"/>
          </w:rPr>
          <w:t>L</w:t>
        </w:r>
        <w:r w:rsidRPr="00F15F65">
          <w:rPr>
            <w:i/>
            <w:iCs/>
            <w:sz w:val="18"/>
            <w:szCs w:val="18"/>
          </w:rPr>
          <w:t xml:space="preserve"> 0</w:t>
        </w:r>
        <w:r w:rsidR="006A7F73">
          <w:rPr>
            <w:i/>
            <w:iCs/>
            <w:sz w:val="18"/>
            <w:szCs w:val="18"/>
          </w:rPr>
          <w:t>08</w:t>
        </w:r>
        <w:r w:rsidRPr="00F15F65">
          <w:rPr>
            <w:i/>
            <w:iCs/>
            <w:sz w:val="18"/>
            <w:szCs w:val="18"/>
          </w:rPr>
          <w:t>.21</w:t>
        </w:r>
        <w:r>
          <w:t xml:space="preserve">                                                                                                                                            </w:t>
        </w:r>
        <w:r w:rsidR="00B34E35">
          <w:fldChar w:fldCharType="begin"/>
        </w:r>
        <w:r w:rsidR="00B34E35">
          <w:instrText>PAGE   \* MERGEFORMAT</w:instrText>
        </w:r>
        <w:r w:rsidR="00B34E35">
          <w:fldChar w:fldCharType="separate"/>
        </w:r>
        <w:r w:rsidR="000E21D1">
          <w:rPr>
            <w:noProof/>
          </w:rPr>
          <w:t>1</w:t>
        </w:r>
        <w:r w:rsidR="00B34E35">
          <w:fldChar w:fldCharType="end"/>
        </w:r>
      </w:p>
    </w:sdtContent>
  </w:sdt>
  <w:p w14:paraId="63A9F1BA" w14:textId="5CFE4C06" w:rsidR="003263BE" w:rsidRDefault="003263B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3B694C" w14:textId="77777777" w:rsidR="000E21D1" w:rsidRDefault="000E21D1" w:rsidP="003263BE">
      <w:pPr>
        <w:spacing w:after="0" w:line="240" w:lineRule="auto"/>
      </w:pPr>
      <w:r>
        <w:separator/>
      </w:r>
    </w:p>
  </w:footnote>
  <w:footnote w:type="continuationSeparator" w:id="0">
    <w:p w14:paraId="74322D53" w14:textId="77777777" w:rsidR="000E21D1" w:rsidRDefault="000E21D1" w:rsidP="003263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D7EA8"/>
    <w:multiLevelType w:val="hybridMultilevel"/>
    <w:tmpl w:val="A31E44D2"/>
    <w:lvl w:ilvl="0" w:tplc="75E0A986">
      <w:start w:val="1"/>
      <w:numFmt w:val="bullet"/>
      <w:lvlText w:val="'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9C1162"/>
    <w:multiLevelType w:val="hybridMultilevel"/>
    <w:tmpl w:val="2F00A2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A915C6"/>
    <w:multiLevelType w:val="hybridMultilevel"/>
    <w:tmpl w:val="0EFAE25C"/>
    <w:lvl w:ilvl="0" w:tplc="75E0A986">
      <w:start w:val="1"/>
      <w:numFmt w:val="bullet"/>
      <w:lvlText w:val="'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192FFB"/>
    <w:multiLevelType w:val="hybridMultilevel"/>
    <w:tmpl w:val="EA2C1E50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455AD4"/>
    <w:multiLevelType w:val="hybridMultilevel"/>
    <w:tmpl w:val="A31CE94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ED09D4"/>
    <w:multiLevelType w:val="hybridMultilevel"/>
    <w:tmpl w:val="56241498"/>
    <w:lvl w:ilvl="0" w:tplc="1026E6B8">
      <w:start w:val="1"/>
      <w:numFmt w:val="bullet"/>
      <w:lvlText w:val="."/>
      <w:lvlJc w:val="left"/>
      <w:pPr>
        <w:ind w:left="108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C03082C"/>
    <w:multiLevelType w:val="hybridMultilevel"/>
    <w:tmpl w:val="4DA06CCE"/>
    <w:lvl w:ilvl="0" w:tplc="75E0A986">
      <w:start w:val="1"/>
      <w:numFmt w:val="bullet"/>
      <w:lvlText w:val="'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467BE3"/>
    <w:multiLevelType w:val="hybridMultilevel"/>
    <w:tmpl w:val="2D1298BE"/>
    <w:lvl w:ilvl="0" w:tplc="DD021BFA">
      <w:start w:val="1"/>
      <w:numFmt w:val="bullet"/>
      <w:lvlText w:val="-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4D1B2A"/>
    <w:multiLevelType w:val="hybridMultilevel"/>
    <w:tmpl w:val="840C2F6E"/>
    <w:lvl w:ilvl="0" w:tplc="75E0A986">
      <w:start w:val="1"/>
      <w:numFmt w:val="bullet"/>
      <w:lvlText w:val="'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246520"/>
    <w:multiLevelType w:val="hybridMultilevel"/>
    <w:tmpl w:val="897CBEF8"/>
    <w:lvl w:ilvl="0" w:tplc="75E0A986">
      <w:start w:val="1"/>
      <w:numFmt w:val="bullet"/>
      <w:lvlText w:val="'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1E6216"/>
    <w:multiLevelType w:val="hybridMultilevel"/>
    <w:tmpl w:val="68EE0D0C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6B56A4"/>
    <w:multiLevelType w:val="hybridMultilevel"/>
    <w:tmpl w:val="133413B0"/>
    <w:lvl w:ilvl="0" w:tplc="DD021BFA">
      <w:start w:val="1"/>
      <w:numFmt w:val="bullet"/>
      <w:lvlText w:val="-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870408"/>
    <w:multiLevelType w:val="hybridMultilevel"/>
    <w:tmpl w:val="A104A9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7A132EB"/>
    <w:multiLevelType w:val="hybridMultilevel"/>
    <w:tmpl w:val="43D84738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7E61076"/>
    <w:multiLevelType w:val="hybridMultilevel"/>
    <w:tmpl w:val="74BA6776"/>
    <w:lvl w:ilvl="0" w:tplc="75E0A986">
      <w:start w:val="1"/>
      <w:numFmt w:val="bullet"/>
      <w:lvlText w:val="'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0D0BC5"/>
    <w:multiLevelType w:val="hybridMultilevel"/>
    <w:tmpl w:val="4A14313E"/>
    <w:lvl w:ilvl="0" w:tplc="A99652A8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AEF6D98"/>
    <w:multiLevelType w:val="hybridMultilevel"/>
    <w:tmpl w:val="584858D6"/>
    <w:lvl w:ilvl="0" w:tplc="75E0A986">
      <w:start w:val="1"/>
      <w:numFmt w:val="bullet"/>
      <w:lvlText w:val="'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B1075F1"/>
    <w:multiLevelType w:val="hybridMultilevel"/>
    <w:tmpl w:val="F8880E58"/>
    <w:lvl w:ilvl="0" w:tplc="A99652A8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DE1054A"/>
    <w:multiLevelType w:val="hybridMultilevel"/>
    <w:tmpl w:val="42540256"/>
    <w:lvl w:ilvl="0" w:tplc="75E0A986">
      <w:start w:val="1"/>
      <w:numFmt w:val="bullet"/>
      <w:lvlText w:val="'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F0D5F9B"/>
    <w:multiLevelType w:val="hybridMultilevel"/>
    <w:tmpl w:val="FE081064"/>
    <w:lvl w:ilvl="0" w:tplc="DD021BFA">
      <w:start w:val="1"/>
      <w:numFmt w:val="bullet"/>
      <w:lvlText w:val="-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F6B79B7"/>
    <w:multiLevelType w:val="hybridMultilevel"/>
    <w:tmpl w:val="42AE7880"/>
    <w:lvl w:ilvl="0" w:tplc="A99652A8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73C57B6"/>
    <w:multiLevelType w:val="hybridMultilevel"/>
    <w:tmpl w:val="617E9CAE"/>
    <w:lvl w:ilvl="0" w:tplc="75E0A986">
      <w:start w:val="1"/>
      <w:numFmt w:val="bullet"/>
      <w:lvlText w:val="'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8145354"/>
    <w:multiLevelType w:val="hybridMultilevel"/>
    <w:tmpl w:val="ED7E791E"/>
    <w:lvl w:ilvl="0" w:tplc="DD021BFA">
      <w:start w:val="1"/>
      <w:numFmt w:val="bullet"/>
      <w:lvlText w:val="-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8504AE9"/>
    <w:multiLevelType w:val="hybridMultilevel"/>
    <w:tmpl w:val="0B447040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AB35A27"/>
    <w:multiLevelType w:val="hybridMultilevel"/>
    <w:tmpl w:val="BDA4C532"/>
    <w:lvl w:ilvl="0" w:tplc="A99652A8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F075EA6"/>
    <w:multiLevelType w:val="hybridMultilevel"/>
    <w:tmpl w:val="9CDA0228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4456EC5"/>
    <w:multiLevelType w:val="hybridMultilevel"/>
    <w:tmpl w:val="8E98FF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4FE3A6C"/>
    <w:multiLevelType w:val="hybridMultilevel"/>
    <w:tmpl w:val="1AE42408"/>
    <w:lvl w:ilvl="0" w:tplc="A99652A8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A6B563B"/>
    <w:multiLevelType w:val="hybridMultilevel"/>
    <w:tmpl w:val="CAA6BDB2"/>
    <w:lvl w:ilvl="0" w:tplc="75E0A986">
      <w:start w:val="1"/>
      <w:numFmt w:val="bullet"/>
      <w:lvlText w:val="'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D3C7345"/>
    <w:multiLevelType w:val="hybridMultilevel"/>
    <w:tmpl w:val="E0BC3BF0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F95766E"/>
    <w:multiLevelType w:val="hybridMultilevel"/>
    <w:tmpl w:val="561C01F0"/>
    <w:lvl w:ilvl="0" w:tplc="75E0A986">
      <w:start w:val="1"/>
      <w:numFmt w:val="bullet"/>
      <w:lvlText w:val="'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01B05D5"/>
    <w:multiLevelType w:val="hybridMultilevel"/>
    <w:tmpl w:val="D8E698BE"/>
    <w:lvl w:ilvl="0" w:tplc="0D0E38F8">
      <w:start w:val="1"/>
      <w:numFmt w:val="bullet"/>
      <w:lvlText w:val="-"/>
      <w:lvlJc w:val="left"/>
      <w:pPr>
        <w:ind w:left="108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7873D21"/>
    <w:multiLevelType w:val="hybridMultilevel"/>
    <w:tmpl w:val="C2641BE2"/>
    <w:lvl w:ilvl="0" w:tplc="75E0A986">
      <w:start w:val="1"/>
      <w:numFmt w:val="bullet"/>
      <w:lvlText w:val="'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9CE1BED"/>
    <w:multiLevelType w:val="hybridMultilevel"/>
    <w:tmpl w:val="2C2AA6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A5D2015"/>
    <w:multiLevelType w:val="hybridMultilevel"/>
    <w:tmpl w:val="F2D0CB9A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D1320BA"/>
    <w:multiLevelType w:val="hybridMultilevel"/>
    <w:tmpl w:val="884C3D5C"/>
    <w:lvl w:ilvl="0" w:tplc="DD021BFA">
      <w:start w:val="1"/>
      <w:numFmt w:val="bullet"/>
      <w:lvlText w:val="-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DD94F5A"/>
    <w:multiLevelType w:val="hybridMultilevel"/>
    <w:tmpl w:val="0A300FFC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2362D77"/>
    <w:multiLevelType w:val="hybridMultilevel"/>
    <w:tmpl w:val="F9969B7C"/>
    <w:lvl w:ilvl="0" w:tplc="DD021BFA">
      <w:start w:val="1"/>
      <w:numFmt w:val="bullet"/>
      <w:lvlText w:val="-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4AB6818"/>
    <w:multiLevelType w:val="hybridMultilevel"/>
    <w:tmpl w:val="5198B20C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C0D175F"/>
    <w:multiLevelType w:val="hybridMultilevel"/>
    <w:tmpl w:val="AC3621BA"/>
    <w:lvl w:ilvl="0" w:tplc="75E0A986">
      <w:start w:val="1"/>
      <w:numFmt w:val="bullet"/>
      <w:lvlText w:val="'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0ED1FEF"/>
    <w:multiLevelType w:val="hybridMultilevel"/>
    <w:tmpl w:val="7C9E5086"/>
    <w:lvl w:ilvl="0" w:tplc="75E0A986">
      <w:start w:val="1"/>
      <w:numFmt w:val="bullet"/>
      <w:lvlText w:val="'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2FE7519"/>
    <w:multiLevelType w:val="hybridMultilevel"/>
    <w:tmpl w:val="02FCD742"/>
    <w:lvl w:ilvl="0" w:tplc="75E0A986">
      <w:start w:val="1"/>
      <w:numFmt w:val="bullet"/>
      <w:lvlText w:val="'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386611F"/>
    <w:multiLevelType w:val="hybridMultilevel"/>
    <w:tmpl w:val="392EEEB2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76138CB"/>
    <w:multiLevelType w:val="hybridMultilevel"/>
    <w:tmpl w:val="27D0A19E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9DD00FE"/>
    <w:multiLevelType w:val="hybridMultilevel"/>
    <w:tmpl w:val="85CEDAA8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7430803"/>
    <w:multiLevelType w:val="hybridMultilevel"/>
    <w:tmpl w:val="196CB02C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75668EB"/>
    <w:multiLevelType w:val="hybridMultilevel"/>
    <w:tmpl w:val="80022FE4"/>
    <w:lvl w:ilvl="0" w:tplc="DD021BFA">
      <w:start w:val="1"/>
      <w:numFmt w:val="bullet"/>
      <w:lvlText w:val="-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AA14119"/>
    <w:multiLevelType w:val="hybridMultilevel"/>
    <w:tmpl w:val="EAE6281E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C4D591C"/>
    <w:multiLevelType w:val="hybridMultilevel"/>
    <w:tmpl w:val="8B8E5A9A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C790530"/>
    <w:multiLevelType w:val="hybridMultilevel"/>
    <w:tmpl w:val="4DF6595A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35"/>
  </w:num>
  <w:num w:numId="3">
    <w:abstractNumId w:val="26"/>
  </w:num>
  <w:num w:numId="4">
    <w:abstractNumId w:val="11"/>
  </w:num>
  <w:num w:numId="5">
    <w:abstractNumId w:val="33"/>
  </w:num>
  <w:num w:numId="6">
    <w:abstractNumId w:val="46"/>
  </w:num>
  <w:num w:numId="7">
    <w:abstractNumId w:val="34"/>
  </w:num>
  <w:num w:numId="8">
    <w:abstractNumId w:val="3"/>
  </w:num>
  <w:num w:numId="9">
    <w:abstractNumId w:val="13"/>
  </w:num>
  <w:num w:numId="10">
    <w:abstractNumId w:val="23"/>
  </w:num>
  <w:num w:numId="11">
    <w:abstractNumId w:val="19"/>
  </w:num>
  <w:num w:numId="12">
    <w:abstractNumId w:val="43"/>
  </w:num>
  <w:num w:numId="13">
    <w:abstractNumId w:val="49"/>
  </w:num>
  <w:num w:numId="14">
    <w:abstractNumId w:val="36"/>
  </w:num>
  <w:num w:numId="15">
    <w:abstractNumId w:val="38"/>
  </w:num>
  <w:num w:numId="16">
    <w:abstractNumId w:val="25"/>
  </w:num>
  <w:num w:numId="17">
    <w:abstractNumId w:val="7"/>
  </w:num>
  <w:num w:numId="18">
    <w:abstractNumId w:val="12"/>
  </w:num>
  <w:num w:numId="19">
    <w:abstractNumId w:val="37"/>
  </w:num>
  <w:num w:numId="20">
    <w:abstractNumId w:val="5"/>
  </w:num>
  <w:num w:numId="21">
    <w:abstractNumId w:val="48"/>
  </w:num>
  <w:num w:numId="22">
    <w:abstractNumId w:val="45"/>
  </w:num>
  <w:num w:numId="23">
    <w:abstractNumId w:val="22"/>
  </w:num>
  <w:num w:numId="24">
    <w:abstractNumId w:val="31"/>
  </w:num>
  <w:num w:numId="25">
    <w:abstractNumId w:val="42"/>
  </w:num>
  <w:num w:numId="26">
    <w:abstractNumId w:val="10"/>
  </w:num>
  <w:num w:numId="27">
    <w:abstractNumId w:val="29"/>
  </w:num>
  <w:num w:numId="28">
    <w:abstractNumId w:val="1"/>
  </w:num>
  <w:num w:numId="29">
    <w:abstractNumId w:val="44"/>
  </w:num>
  <w:num w:numId="30">
    <w:abstractNumId w:val="28"/>
  </w:num>
  <w:num w:numId="31">
    <w:abstractNumId w:val="27"/>
  </w:num>
  <w:num w:numId="32">
    <w:abstractNumId w:val="0"/>
  </w:num>
  <w:num w:numId="33">
    <w:abstractNumId w:val="24"/>
  </w:num>
  <w:num w:numId="34">
    <w:abstractNumId w:val="17"/>
  </w:num>
  <w:num w:numId="35">
    <w:abstractNumId w:val="21"/>
  </w:num>
  <w:num w:numId="36">
    <w:abstractNumId w:val="39"/>
  </w:num>
  <w:num w:numId="37">
    <w:abstractNumId w:val="14"/>
  </w:num>
  <w:num w:numId="38">
    <w:abstractNumId w:val="6"/>
  </w:num>
  <w:num w:numId="39">
    <w:abstractNumId w:val="9"/>
  </w:num>
  <w:num w:numId="40">
    <w:abstractNumId w:val="30"/>
  </w:num>
  <w:num w:numId="41">
    <w:abstractNumId w:val="16"/>
  </w:num>
  <w:num w:numId="42">
    <w:abstractNumId w:val="40"/>
  </w:num>
  <w:num w:numId="43">
    <w:abstractNumId w:val="20"/>
  </w:num>
  <w:num w:numId="44">
    <w:abstractNumId w:val="18"/>
  </w:num>
  <w:num w:numId="45">
    <w:abstractNumId w:val="32"/>
  </w:num>
  <w:num w:numId="46">
    <w:abstractNumId w:val="41"/>
  </w:num>
  <w:num w:numId="47">
    <w:abstractNumId w:val="4"/>
  </w:num>
  <w:num w:numId="48">
    <w:abstractNumId w:val="8"/>
  </w:num>
  <w:num w:numId="49">
    <w:abstractNumId w:val="2"/>
  </w:num>
  <w:num w:numId="50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CCB"/>
    <w:rsid w:val="00022274"/>
    <w:rsid w:val="00032D80"/>
    <w:rsid w:val="00037170"/>
    <w:rsid w:val="0004240E"/>
    <w:rsid w:val="00050915"/>
    <w:rsid w:val="000517D3"/>
    <w:rsid w:val="000537A8"/>
    <w:rsid w:val="00064EE5"/>
    <w:rsid w:val="00065694"/>
    <w:rsid w:val="000745E3"/>
    <w:rsid w:val="000907E1"/>
    <w:rsid w:val="000A2648"/>
    <w:rsid w:val="000C2EAA"/>
    <w:rsid w:val="000E21D1"/>
    <w:rsid w:val="000E5E70"/>
    <w:rsid w:val="000F04B4"/>
    <w:rsid w:val="00100C22"/>
    <w:rsid w:val="001048B0"/>
    <w:rsid w:val="00120A69"/>
    <w:rsid w:val="00126C78"/>
    <w:rsid w:val="00132466"/>
    <w:rsid w:val="00135FA6"/>
    <w:rsid w:val="00141DAA"/>
    <w:rsid w:val="001444D2"/>
    <w:rsid w:val="0019567E"/>
    <w:rsid w:val="001C6779"/>
    <w:rsid w:val="001C6A8C"/>
    <w:rsid w:val="001C781A"/>
    <w:rsid w:val="001D0986"/>
    <w:rsid w:val="001E23B6"/>
    <w:rsid w:val="001E3AC7"/>
    <w:rsid w:val="001E6036"/>
    <w:rsid w:val="001F1AF4"/>
    <w:rsid w:val="001F6241"/>
    <w:rsid w:val="001F790E"/>
    <w:rsid w:val="00212A82"/>
    <w:rsid w:val="00213362"/>
    <w:rsid w:val="002157CF"/>
    <w:rsid w:val="00233669"/>
    <w:rsid w:val="00243A2B"/>
    <w:rsid w:val="002468CF"/>
    <w:rsid w:val="00247218"/>
    <w:rsid w:val="00261DE3"/>
    <w:rsid w:val="002671D1"/>
    <w:rsid w:val="0027054D"/>
    <w:rsid w:val="00271073"/>
    <w:rsid w:val="00284202"/>
    <w:rsid w:val="00291558"/>
    <w:rsid w:val="002B27F5"/>
    <w:rsid w:val="002B5590"/>
    <w:rsid w:val="002B5C2A"/>
    <w:rsid w:val="002B712A"/>
    <w:rsid w:val="002C31E3"/>
    <w:rsid w:val="003056C4"/>
    <w:rsid w:val="003263BE"/>
    <w:rsid w:val="00330775"/>
    <w:rsid w:val="00330FAF"/>
    <w:rsid w:val="0033291D"/>
    <w:rsid w:val="00340E1E"/>
    <w:rsid w:val="00356FA9"/>
    <w:rsid w:val="00357E51"/>
    <w:rsid w:val="00366767"/>
    <w:rsid w:val="00374969"/>
    <w:rsid w:val="00376412"/>
    <w:rsid w:val="00380D3C"/>
    <w:rsid w:val="003B1F6C"/>
    <w:rsid w:val="003B2C1D"/>
    <w:rsid w:val="003B2C58"/>
    <w:rsid w:val="003C603F"/>
    <w:rsid w:val="003D1F62"/>
    <w:rsid w:val="003D3779"/>
    <w:rsid w:val="003D4B9C"/>
    <w:rsid w:val="003D6181"/>
    <w:rsid w:val="003E19DD"/>
    <w:rsid w:val="003E43E4"/>
    <w:rsid w:val="003F222B"/>
    <w:rsid w:val="003F5093"/>
    <w:rsid w:val="00416C80"/>
    <w:rsid w:val="00435CE2"/>
    <w:rsid w:val="00436A6E"/>
    <w:rsid w:val="0044109B"/>
    <w:rsid w:val="00442E4D"/>
    <w:rsid w:val="00445337"/>
    <w:rsid w:val="00447D36"/>
    <w:rsid w:val="00472699"/>
    <w:rsid w:val="004834FA"/>
    <w:rsid w:val="00484268"/>
    <w:rsid w:val="00484900"/>
    <w:rsid w:val="0048764E"/>
    <w:rsid w:val="004A0770"/>
    <w:rsid w:val="004A2F05"/>
    <w:rsid w:val="004C246F"/>
    <w:rsid w:val="004D689A"/>
    <w:rsid w:val="004E1686"/>
    <w:rsid w:val="004E786C"/>
    <w:rsid w:val="004F0190"/>
    <w:rsid w:val="004F31E5"/>
    <w:rsid w:val="00506210"/>
    <w:rsid w:val="0051445E"/>
    <w:rsid w:val="00515033"/>
    <w:rsid w:val="00526D2B"/>
    <w:rsid w:val="005408FC"/>
    <w:rsid w:val="00541356"/>
    <w:rsid w:val="00551FD0"/>
    <w:rsid w:val="00552AD8"/>
    <w:rsid w:val="00556466"/>
    <w:rsid w:val="00560252"/>
    <w:rsid w:val="005612F2"/>
    <w:rsid w:val="00572FE6"/>
    <w:rsid w:val="00574959"/>
    <w:rsid w:val="0058080C"/>
    <w:rsid w:val="00585527"/>
    <w:rsid w:val="005941DB"/>
    <w:rsid w:val="005A098D"/>
    <w:rsid w:val="005D79AF"/>
    <w:rsid w:val="00615F3A"/>
    <w:rsid w:val="006165B0"/>
    <w:rsid w:val="006307DF"/>
    <w:rsid w:val="006318F1"/>
    <w:rsid w:val="00665002"/>
    <w:rsid w:val="00674F2D"/>
    <w:rsid w:val="00676C6B"/>
    <w:rsid w:val="006806AC"/>
    <w:rsid w:val="00684076"/>
    <w:rsid w:val="00693B5A"/>
    <w:rsid w:val="006A7F73"/>
    <w:rsid w:val="006C1B37"/>
    <w:rsid w:val="006C7D55"/>
    <w:rsid w:val="006D2314"/>
    <w:rsid w:val="006D2950"/>
    <w:rsid w:val="006D470A"/>
    <w:rsid w:val="006F4181"/>
    <w:rsid w:val="007160A9"/>
    <w:rsid w:val="00730BE7"/>
    <w:rsid w:val="00737CE3"/>
    <w:rsid w:val="00753B68"/>
    <w:rsid w:val="00757917"/>
    <w:rsid w:val="0076354B"/>
    <w:rsid w:val="00777A2A"/>
    <w:rsid w:val="0079329C"/>
    <w:rsid w:val="007A6288"/>
    <w:rsid w:val="007B076F"/>
    <w:rsid w:val="007B5924"/>
    <w:rsid w:val="007C2C95"/>
    <w:rsid w:val="007C638F"/>
    <w:rsid w:val="007C6768"/>
    <w:rsid w:val="007D2A23"/>
    <w:rsid w:val="007D3B32"/>
    <w:rsid w:val="007F5332"/>
    <w:rsid w:val="007F54EF"/>
    <w:rsid w:val="007F7B24"/>
    <w:rsid w:val="008029B7"/>
    <w:rsid w:val="00806D5F"/>
    <w:rsid w:val="008115B9"/>
    <w:rsid w:val="0081278E"/>
    <w:rsid w:val="0081338B"/>
    <w:rsid w:val="0081518B"/>
    <w:rsid w:val="00825EBE"/>
    <w:rsid w:val="008371E0"/>
    <w:rsid w:val="008566DE"/>
    <w:rsid w:val="0086684F"/>
    <w:rsid w:val="0086699F"/>
    <w:rsid w:val="00866F6B"/>
    <w:rsid w:val="008C3211"/>
    <w:rsid w:val="008C45B8"/>
    <w:rsid w:val="008D2EA2"/>
    <w:rsid w:val="008D52D4"/>
    <w:rsid w:val="00900CA2"/>
    <w:rsid w:val="00910AF5"/>
    <w:rsid w:val="00916D55"/>
    <w:rsid w:val="0091735E"/>
    <w:rsid w:val="00946485"/>
    <w:rsid w:val="00975FE2"/>
    <w:rsid w:val="00984E6A"/>
    <w:rsid w:val="00995A60"/>
    <w:rsid w:val="009A1077"/>
    <w:rsid w:val="009A4BDE"/>
    <w:rsid w:val="009B0583"/>
    <w:rsid w:val="009C37EF"/>
    <w:rsid w:val="009F48FC"/>
    <w:rsid w:val="00A3261E"/>
    <w:rsid w:val="00A337B0"/>
    <w:rsid w:val="00A51742"/>
    <w:rsid w:val="00A558B8"/>
    <w:rsid w:val="00A55BB9"/>
    <w:rsid w:val="00A56FD0"/>
    <w:rsid w:val="00A76412"/>
    <w:rsid w:val="00A80FC6"/>
    <w:rsid w:val="00A86EDC"/>
    <w:rsid w:val="00AA0D47"/>
    <w:rsid w:val="00AC0011"/>
    <w:rsid w:val="00AC2791"/>
    <w:rsid w:val="00AE31FA"/>
    <w:rsid w:val="00AE5BA8"/>
    <w:rsid w:val="00B34E35"/>
    <w:rsid w:val="00B40073"/>
    <w:rsid w:val="00B40543"/>
    <w:rsid w:val="00B40EB7"/>
    <w:rsid w:val="00B4317C"/>
    <w:rsid w:val="00B447DB"/>
    <w:rsid w:val="00B46A7F"/>
    <w:rsid w:val="00B65F5C"/>
    <w:rsid w:val="00B92ED2"/>
    <w:rsid w:val="00BC27BE"/>
    <w:rsid w:val="00BC4C46"/>
    <w:rsid w:val="00BD6BEE"/>
    <w:rsid w:val="00BE3B89"/>
    <w:rsid w:val="00BE3D95"/>
    <w:rsid w:val="00BF1F0F"/>
    <w:rsid w:val="00BF5C14"/>
    <w:rsid w:val="00C01DB9"/>
    <w:rsid w:val="00C0323C"/>
    <w:rsid w:val="00C1014C"/>
    <w:rsid w:val="00C16880"/>
    <w:rsid w:val="00C16AC9"/>
    <w:rsid w:val="00C25B30"/>
    <w:rsid w:val="00C37550"/>
    <w:rsid w:val="00C55454"/>
    <w:rsid w:val="00C555D4"/>
    <w:rsid w:val="00C66870"/>
    <w:rsid w:val="00C75CD9"/>
    <w:rsid w:val="00CA3E49"/>
    <w:rsid w:val="00CA7436"/>
    <w:rsid w:val="00CC1A9E"/>
    <w:rsid w:val="00CD33A9"/>
    <w:rsid w:val="00CE0EA7"/>
    <w:rsid w:val="00CF014F"/>
    <w:rsid w:val="00D006CA"/>
    <w:rsid w:val="00D01857"/>
    <w:rsid w:val="00D04307"/>
    <w:rsid w:val="00D075B6"/>
    <w:rsid w:val="00D07E90"/>
    <w:rsid w:val="00D323D5"/>
    <w:rsid w:val="00D329C0"/>
    <w:rsid w:val="00D362DC"/>
    <w:rsid w:val="00D40F0E"/>
    <w:rsid w:val="00D62E91"/>
    <w:rsid w:val="00D7083D"/>
    <w:rsid w:val="00D74CCB"/>
    <w:rsid w:val="00D87C50"/>
    <w:rsid w:val="00DB5BF7"/>
    <w:rsid w:val="00DC5507"/>
    <w:rsid w:val="00DD1EE9"/>
    <w:rsid w:val="00DD5A8A"/>
    <w:rsid w:val="00DE6C0A"/>
    <w:rsid w:val="00E044C6"/>
    <w:rsid w:val="00E05815"/>
    <w:rsid w:val="00E101C9"/>
    <w:rsid w:val="00E40303"/>
    <w:rsid w:val="00E468F4"/>
    <w:rsid w:val="00E5557A"/>
    <w:rsid w:val="00E6127F"/>
    <w:rsid w:val="00E61C06"/>
    <w:rsid w:val="00E655C0"/>
    <w:rsid w:val="00E777C2"/>
    <w:rsid w:val="00E90DE2"/>
    <w:rsid w:val="00E96770"/>
    <w:rsid w:val="00E971C8"/>
    <w:rsid w:val="00EA310D"/>
    <w:rsid w:val="00EA40F2"/>
    <w:rsid w:val="00EC032A"/>
    <w:rsid w:val="00EC334A"/>
    <w:rsid w:val="00ED2DD1"/>
    <w:rsid w:val="00ED6285"/>
    <w:rsid w:val="00EE3339"/>
    <w:rsid w:val="00EE5782"/>
    <w:rsid w:val="00EF25AD"/>
    <w:rsid w:val="00EF7D20"/>
    <w:rsid w:val="00F06744"/>
    <w:rsid w:val="00F15F65"/>
    <w:rsid w:val="00F43738"/>
    <w:rsid w:val="00F468BE"/>
    <w:rsid w:val="00F779B2"/>
    <w:rsid w:val="00F77C70"/>
    <w:rsid w:val="00F857B0"/>
    <w:rsid w:val="00F946FC"/>
    <w:rsid w:val="00F94C7B"/>
    <w:rsid w:val="00F979A5"/>
    <w:rsid w:val="00FA40CE"/>
    <w:rsid w:val="00FB389C"/>
    <w:rsid w:val="00FC1E8C"/>
    <w:rsid w:val="00FC527B"/>
    <w:rsid w:val="00FD5BF4"/>
    <w:rsid w:val="00FD6166"/>
    <w:rsid w:val="00FE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1BC05"/>
  <w15:docId w15:val="{374F2903-7D64-4C28-B6FC-6BBCB8B00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603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04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430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3263BE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3263BE"/>
    <w:rPr>
      <w:rFonts w:ascii="Times New Roman" w:eastAsia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3263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263BE"/>
  </w:style>
  <w:style w:type="character" w:styleId="Hyperlink">
    <w:name w:val="Hyperlink"/>
    <w:basedOn w:val="Fontepargpadro"/>
    <w:uiPriority w:val="99"/>
    <w:unhideWhenUsed/>
    <w:rsid w:val="00BF1F0F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BF1F0F"/>
    <w:pPr>
      <w:ind w:left="720"/>
      <w:contextualSpacing/>
    </w:pPr>
  </w:style>
  <w:style w:type="paragraph" w:customStyle="1" w:styleId="xmsonormal">
    <w:name w:val="x_msonormal"/>
    <w:basedOn w:val="Normal"/>
    <w:rsid w:val="00825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6D23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3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92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3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96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2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4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4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53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624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9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59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65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49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90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7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38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94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7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16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28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23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6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79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19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27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2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9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8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C5473A-AD19-4F1E-88F8-99A2C5412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7</Pages>
  <Words>1567</Words>
  <Characters>8467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ponto frio</dc:creator>
  <cp:lastModifiedBy>luciana.santos</cp:lastModifiedBy>
  <cp:revision>11</cp:revision>
  <dcterms:created xsi:type="dcterms:W3CDTF">2021-09-02T12:53:00Z</dcterms:created>
  <dcterms:modified xsi:type="dcterms:W3CDTF">2021-10-14T18:02:00Z</dcterms:modified>
</cp:coreProperties>
</file>